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4" w:rsidRPr="001E1206" w:rsidRDefault="00C36ABF" w:rsidP="001E1206">
      <w:pPr>
        <w:bidi w:val="0"/>
        <w:ind w:right="-382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1E1206">
        <w:rPr>
          <w:rFonts w:asciiTheme="majorBidi" w:hAnsiTheme="majorBidi" w:cstheme="majorBid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-323850</wp:posOffset>
            </wp:positionV>
            <wp:extent cx="2505075" cy="2047875"/>
            <wp:effectExtent l="19050" t="0" r="9525" b="0"/>
            <wp:wrapTight wrapText="bothSides">
              <wp:wrapPolygon edited="0">
                <wp:start x="-164" y="0"/>
                <wp:lineTo x="-164" y="21500"/>
                <wp:lineTo x="21682" y="21500"/>
                <wp:lineTo x="21682" y="0"/>
                <wp:lineTo x="-16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206">
        <w:rPr>
          <w:rFonts w:asciiTheme="majorBidi" w:hAnsiTheme="majorBidi" w:cstheme="majorBidi"/>
          <w:bCs/>
          <w:noProof/>
          <w:sz w:val="32"/>
          <w:szCs w:val="32"/>
          <w:rtl/>
          <w:lang w:eastAsia="en-US"/>
        </w:rPr>
        <w:t>الذاتية</w:t>
      </w:r>
      <w:r w:rsidR="00970C43" w:rsidRPr="001E1206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1E1206">
        <w:rPr>
          <w:rFonts w:asciiTheme="majorBidi" w:hAnsiTheme="majorBidi" w:cstheme="majorBidi"/>
          <w:bCs/>
          <w:sz w:val="32"/>
          <w:szCs w:val="32"/>
          <w:rtl/>
        </w:rPr>
        <w:t xml:space="preserve">السيرة </w:t>
      </w:r>
      <w:r w:rsidR="00970C43" w:rsidRPr="001E1206">
        <w:rPr>
          <w:rFonts w:asciiTheme="majorBidi" w:hAnsiTheme="majorBidi" w:cstheme="majorBidi"/>
          <w:bCs/>
          <w:sz w:val="32"/>
          <w:szCs w:val="32"/>
        </w:rPr>
        <w:t xml:space="preserve">     </w:t>
      </w:r>
    </w:p>
    <w:p w:rsidR="00363C5E" w:rsidRPr="001E1206" w:rsidRDefault="00363C5E" w:rsidP="001E1206">
      <w:pPr>
        <w:bidi w:val="0"/>
        <w:ind w:right="-382"/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363C5E" w:rsidRPr="001E1206" w:rsidRDefault="00363C5E" w:rsidP="001E1206">
      <w:pPr>
        <w:bidi w:val="0"/>
        <w:ind w:right="-382"/>
        <w:jc w:val="center"/>
        <w:rPr>
          <w:rFonts w:asciiTheme="majorBidi" w:hAnsiTheme="majorBidi" w:cstheme="majorBidi"/>
          <w:bCs/>
          <w:i/>
          <w:iCs/>
          <w:sz w:val="28"/>
          <w:szCs w:val="28"/>
          <w:lang w:eastAsia="en-US"/>
        </w:rPr>
      </w:pPr>
    </w:p>
    <w:p w:rsidR="00B219F4" w:rsidRPr="001E1206" w:rsidRDefault="00B219F4" w:rsidP="001E1206">
      <w:pPr>
        <w:bidi w:val="0"/>
        <w:ind w:right="-382"/>
        <w:jc w:val="center"/>
        <w:rPr>
          <w:rFonts w:asciiTheme="majorBidi" w:hAnsiTheme="majorBidi" w:cstheme="majorBidi"/>
          <w:bCs/>
          <w:sz w:val="28"/>
          <w:szCs w:val="28"/>
          <w:lang w:eastAsia="en-US"/>
        </w:rPr>
      </w:pPr>
    </w:p>
    <w:p w:rsidR="00B219F4" w:rsidRPr="001E1206" w:rsidRDefault="00B219F4" w:rsidP="001E1206">
      <w:pPr>
        <w:bidi w:val="0"/>
        <w:ind w:right="-382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</w:p>
    <w:p w:rsidR="005164BD" w:rsidRPr="001E1206" w:rsidRDefault="005164BD" w:rsidP="001E1206">
      <w:pPr>
        <w:bidi w:val="0"/>
        <w:ind w:right="-382"/>
        <w:rPr>
          <w:rFonts w:asciiTheme="majorBidi" w:hAnsiTheme="majorBidi" w:cstheme="majorBidi"/>
          <w:bCs/>
          <w:sz w:val="28"/>
          <w:szCs w:val="28"/>
          <w:lang w:eastAsia="en-US"/>
        </w:rPr>
      </w:pPr>
    </w:p>
    <w:p w:rsidR="00363C5E" w:rsidRPr="001E1206" w:rsidRDefault="001E1206" w:rsidP="001E1206">
      <w:pPr>
        <w:pStyle w:val="Heading9"/>
        <w:shd w:val="clear" w:color="auto" w:fill="CCCCCC"/>
        <w:ind w:right="-382"/>
        <w:jc w:val="right"/>
        <w:rPr>
          <w:rFonts w:asciiTheme="majorBidi" w:hAnsiTheme="majorBidi" w:cstheme="majorBidi"/>
          <w:b w:val="0"/>
          <w:szCs w:val="28"/>
          <w:rtl/>
        </w:rPr>
      </w:pPr>
      <w:r w:rsidRPr="00804F8E">
        <w:rPr>
          <w:rFonts w:asciiTheme="majorBidi" w:hAnsiTheme="majorBidi" w:cstheme="majorBidi"/>
          <w:b w:val="0"/>
          <w:szCs w:val="28"/>
          <w:shd w:val="clear" w:color="auto" w:fill="BFBFBF" w:themeFill="background1" w:themeFillShade="BF"/>
          <w:rtl/>
        </w:rPr>
        <w:t>ا</w:t>
      </w:r>
      <w:r w:rsidRPr="00804F8E">
        <w:rPr>
          <w:rFonts w:asciiTheme="majorBidi" w:hAnsiTheme="majorBidi" w:cstheme="majorBidi" w:hint="cs"/>
          <w:b w:val="0"/>
          <w:szCs w:val="28"/>
          <w:shd w:val="clear" w:color="auto" w:fill="BFBFBF" w:themeFill="background1" w:themeFillShade="BF"/>
          <w:rtl/>
        </w:rPr>
        <w:t>لمعلومات الشخصية</w:t>
      </w:r>
      <w:r w:rsidR="00363C5E" w:rsidRPr="001E1206">
        <w:rPr>
          <w:rFonts w:asciiTheme="majorBidi" w:hAnsiTheme="majorBidi" w:cstheme="majorBidi"/>
          <w:b w:val="0"/>
          <w:szCs w:val="28"/>
          <w:rtl/>
        </w:rPr>
        <w:t xml:space="preserve"> </w:t>
      </w:r>
    </w:p>
    <w:p w:rsidR="001E1206" w:rsidRDefault="001E1206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363C5E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الاسم: </w:t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عبدالله احمد حسن عبدالله </w:t>
      </w:r>
    </w:p>
    <w:p w:rsidR="00363C5E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الجنسية: الاردنية</w:t>
      </w:r>
    </w:p>
    <w:p w:rsidR="00363C5E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الحالة الاجتماعية : متزوج</w:t>
      </w:r>
    </w:p>
    <w:p w:rsidR="00363C5E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الإقامة </w:t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: الأردن – اربد </w:t>
      </w:r>
    </w:p>
    <w:p w:rsidR="00363C5E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تاريخ ا</w:t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لولادة: </w:t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28  / 8  / 1982م.</w:t>
      </w:r>
    </w:p>
    <w:p w:rsidR="00363C5E" w:rsidRPr="001E1206" w:rsidRDefault="008D614A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رقم ال</w:t>
      </w:r>
      <w:r w:rsidR="00363C5E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هاتف  :</w:t>
      </w:r>
      <w:r w:rsidR="00363C5E"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="00363C5E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0795902962                  </w:t>
      </w:r>
      <w:r w:rsidR="00363C5E"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             </w:t>
      </w:r>
      <w:r w:rsidR="00363C5E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</w:t>
      </w:r>
      <w:r w:rsidR="00363C5E"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 </w:t>
      </w:r>
    </w:p>
    <w:p w:rsidR="00363C5E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البريد الالكتروني  : </w:t>
      </w:r>
      <w:r w:rsidRPr="001E1206">
        <w:rPr>
          <w:rFonts w:asciiTheme="majorBidi" w:hAnsiTheme="majorBidi" w:cstheme="majorBidi"/>
          <w:bCs/>
          <w:sz w:val="28"/>
          <w:szCs w:val="28"/>
          <w:u w:val="single"/>
          <w:lang w:eastAsia="en-US"/>
        </w:rPr>
        <w:t>abdalla200585@yahoo.com</w:t>
      </w:r>
    </w:p>
    <w:p w:rsidR="00B219F4" w:rsidRPr="001E1206" w:rsidRDefault="00363C5E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 </w:t>
      </w:r>
    </w:p>
    <w:p w:rsidR="00B219F4" w:rsidRPr="001E1206" w:rsidRDefault="00407537" w:rsidP="001E1206">
      <w:pPr>
        <w:shd w:val="clear" w:color="auto" w:fill="CCCCCC"/>
        <w:bidi w:val="0"/>
        <w:ind w:right="-382"/>
        <w:jc w:val="right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العلمية</w:t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المؤهلات </w:t>
      </w:r>
    </w:p>
    <w:p w:rsidR="00407537" w:rsidRPr="001E1206" w:rsidRDefault="00407537" w:rsidP="001E1206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color w:val="000000"/>
          <w:sz w:val="28"/>
          <w:szCs w:val="28"/>
          <w:rtl/>
          <w:lang w:bidi="ar-JO"/>
        </w:rPr>
      </w:pPr>
    </w:p>
    <w:p w:rsidR="00407537" w:rsidRPr="001E1206" w:rsidRDefault="00407537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color w:val="000000"/>
          <w:sz w:val="28"/>
          <w:szCs w:val="28"/>
          <w:rtl/>
          <w:lang w:bidi="ar-JO"/>
        </w:rPr>
        <w:t>أ‌</w:t>
      </w:r>
      <w:r w:rsid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-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 دكتوراه- تاريخ حديث ومعاصر - بمعدل86.2 - بتقدير امتياز. جامعة اليرموك – كلية الآداب – سنة التخرج 2011م. 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موضوع الاطروحة " العلاقات المصرية الاسرائيلية 1952-2000م" </w:t>
      </w:r>
      <w:r w:rsidR="00CA7331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واعتمدت هذه الدراسة بشكل اساسي على المصادر العبرية 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وهدف</w:t>
      </w:r>
      <w:r w:rsidR="00CA7331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هذة الاطروحة لتحقيق الامور التالية :</w:t>
      </w:r>
    </w:p>
    <w:p w:rsidR="00407537" w:rsidRPr="001E1206" w:rsidRDefault="00407537" w:rsidP="001E1206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68" w:right="-382" w:firstLine="0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ارجاع صحراء سيناء الى مصر وجميع الاراضي التي استولت عليها اسرائيل في المناطق الحدودية .</w:t>
      </w:r>
    </w:p>
    <w:p w:rsidR="00407537" w:rsidRPr="001E1206" w:rsidRDefault="00407537" w:rsidP="001E1206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6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انهاء السيادة الاسرائيلية على الممرات المائية التبي بسطت نفوذها عليها عام 1967م المتمثلة في منطقتي السويس وخليج العقبة .</w:t>
      </w:r>
    </w:p>
    <w:p w:rsidR="00407537" w:rsidRPr="001E1206" w:rsidRDefault="00407537" w:rsidP="001E1206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6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حل مشكلة الاجئين الفلسطينيين واعادتهم الى اراضيهم ووطنهم فلسطين .</w:t>
      </w:r>
    </w:p>
    <w:p w:rsidR="00407537" w:rsidRDefault="00407537" w:rsidP="001E1206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68" w:right="-382" w:firstLine="0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حل باقي المشاكل العربية مثل ارجاع الضفة الغربية الى الاردن وكذلك ارجاع الجولان الى سوريا .</w:t>
      </w:r>
    </w:p>
    <w:p w:rsidR="001E1206" w:rsidRPr="001E1206" w:rsidRDefault="001E1206" w:rsidP="001E1206">
      <w:pPr>
        <w:pStyle w:val="ListParagraph"/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407537" w:rsidRPr="001E1206" w:rsidRDefault="001E1206" w:rsidP="001E1206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>ب‌-</w:t>
      </w:r>
      <w:r w:rsidR="00407537" w:rsidRPr="001E1206">
        <w:rPr>
          <w:rFonts w:asciiTheme="majorBidi" w:hAnsiTheme="majorBidi" w:cstheme="majorBidi"/>
          <w:bCs/>
          <w:sz w:val="28"/>
          <w:szCs w:val="28"/>
          <w:rtl/>
        </w:rPr>
        <w:t xml:space="preserve"> ماجستير- تاريخ حديث ومعاصر– بمعدل   3. 82 – بتقدير  جيد جدا .جامعة اليرموك – كلية الآداب – سنة التخرج 2007-2008م. 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</w:rPr>
        <w:t xml:space="preserve">موضوع الاطروحة " العلاقات الاردنية الاسرائيلية 1953-1999م " </w:t>
      </w:r>
      <w:r w:rsidR="008A1CE8" w:rsidRPr="001E1206">
        <w:rPr>
          <w:rFonts w:asciiTheme="majorBidi" w:hAnsiTheme="majorBidi" w:cstheme="majorBidi"/>
          <w:bCs/>
          <w:sz w:val="28"/>
          <w:szCs w:val="28"/>
          <w:rtl/>
        </w:rPr>
        <w:t xml:space="preserve">واعتمدت هذه الدراسة بشكل اساسي على المصادر العبرية 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</w:rPr>
        <w:t>وهدف</w:t>
      </w:r>
      <w:r w:rsidR="008A1CE8" w:rsidRPr="001E1206">
        <w:rPr>
          <w:rFonts w:asciiTheme="majorBidi" w:hAnsiTheme="majorBidi" w:cstheme="majorBidi"/>
          <w:bCs/>
          <w:sz w:val="28"/>
          <w:szCs w:val="28"/>
          <w:rtl/>
        </w:rPr>
        <w:t>ت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</w:rPr>
        <w:t xml:space="preserve"> هذة الاطروحة لتحقيق الامور الاتية :</w:t>
      </w:r>
    </w:p>
    <w:p w:rsidR="00407537" w:rsidRPr="001E1206" w:rsidRDefault="00407537" w:rsidP="001E1206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ايجاد حل جذري للقضية الفلسطينية وارجاع الاجئيين الفلسطيننين الى ارضهم ووطنهم فلسطين .</w:t>
      </w:r>
    </w:p>
    <w:p w:rsidR="00407537" w:rsidRPr="001E1206" w:rsidRDefault="00407537" w:rsidP="001E1206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حل مشكلة مياه نهر الاردن الذي تم تحويلة الى صحراء النقب من قبل العدو .</w:t>
      </w:r>
    </w:p>
    <w:p w:rsidR="00407537" w:rsidRPr="001E1206" w:rsidRDefault="00407537" w:rsidP="001E1206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ارجاع الضفة الغربية  الى الاردن ومن ثم اعادتها لمنظمة التحيرير الفلسطينية</w:t>
      </w:r>
    </w:p>
    <w:p w:rsidR="00407537" w:rsidRPr="001E1206" w:rsidRDefault="00407537" w:rsidP="001E1206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سعي الاردن من اجل اقامة دولة فلسطينية والاعتراف بها عالميا، وعدم الاعتراف بدولة اسرائيل .</w:t>
      </w:r>
    </w:p>
    <w:p w:rsidR="00407537" w:rsidRPr="001E1206" w:rsidRDefault="00407537" w:rsidP="001E1206">
      <w:pPr>
        <w:autoSpaceDE w:val="0"/>
        <w:autoSpaceDN w:val="0"/>
        <w:adjustRightInd w:val="0"/>
        <w:ind w:left="360"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E20E5A" w:rsidRDefault="00407537" w:rsidP="00B70739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sz w:val="28"/>
          <w:szCs w:val="28"/>
          <w:rtl/>
        </w:rPr>
      </w:pPr>
      <w:r w:rsidRPr="001E1206">
        <w:rPr>
          <w:rFonts w:asciiTheme="majorBidi" w:hAnsiTheme="majorBidi" w:cstheme="majorBidi"/>
          <w:bCs/>
          <w:color w:val="000000"/>
          <w:sz w:val="28"/>
          <w:szCs w:val="28"/>
          <w:rtl/>
          <w:lang w:bidi="ar-JO"/>
        </w:rPr>
        <w:t> </w:t>
      </w:r>
      <w:r w:rsidR="00580987" w:rsidRPr="001E1206">
        <w:rPr>
          <w:rFonts w:asciiTheme="majorBidi" w:hAnsiTheme="majorBidi" w:cstheme="majorBidi"/>
          <w:bCs/>
          <w:color w:val="000000"/>
          <w:sz w:val="28"/>
          <w:szCs w:val="28"/>
          <w:rtl/>
          <w:lang w:bidi="ar-JO"/>
        </w:rPr>
        <w:t>ج‌</w:t>
      </w:r>
      <w:r w:rsidR="001E1206">
        <w:rPr>
          <w:rFonts w:asciiTheme="majorBidi" w:hAnsiTheme="majorBidi" w:cstheme="majorBidi"/>
          <w:bCs/>
          <w:sz w:val="28"/>
          <w:szCs w:val="28"/>
          <w:rtl/>
        </w:rPr>
        <w:t>-</w:t>
      </w:r>
      <w:r w:rsidR="00E20E5A" w:rsidRPr="00E20E5A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E20E5A" w:rsidRPr="001E1206">
        <w:rPr>
          <w:rFonts w:asciiTheme="majorBidi" w:hAnsiTheme="majorBidi" w:cstheme="majorBidi"/>
          <w:bCs/>
          <w:sz w:val="28"/>
          <w:szCs w:val="28"/>
          <w:rtl/>
        </w:rPr>
        <w:t>بكالوريوس</w:t>
      </w:r>
      <w:r w:rsidR="00E20E5A"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 w:rsidR="00E20E5A">
        <w:rPr>
          <w:rFonts w:asciiTheme="majorBidi" w:hAnsiTheme="majorBidi" w:cstheme="majorBidi"/>
          <w:bCs/>
          <w:sz w:val="28"/>
          <w:szCs w:val="28"/>
          <w:rtl/>
        </w:rPr>
        <w:t>–</w:t>
      </w:r>
      <w:r w:rsidR="00E20E5A">
        <w:rPr>
          <w:rFonts w:asciiTheme="majorBidi" w:hAnsiTheme="majorBidi" w:cstheme="majorBidi" w:hint="cs"/>
          <w:bCs/>
          <w:sz w:val="28"/>
          <w:szCs w:val="28"/>
          <w:rtl/>
        </w:rPr>
        <w:t>تاريح</w:t>
      </w:r>
      <w:r w:rsidR="00E20E5A">
        <w:rPr>
          <w:rFonts w:asciiTheme="majorBidi" w:hAnsiTheme="majorBidi" w:cstheme="majorBidi"/>
          <w:bCs/>
          <w:sz w:val="28"/>
          <w:szCs w:val="28"/>
          <w:rtl/>
        </w:rPr>
        <w:t>–</w:t>
      </w:r>
      <w:r w:rsidR="00B70739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</w:t>
      </w:r>
      <w:r w:rsidR="00E20E5A">
        <w:rPr>
          <w:rFonts w:asciiTheme="majorBidi" w:hAnsiTheme="majorBidi" w:cstheme="majorBidi" w:hint="cs"/>
          <w:bCs/>
          <w:sz w:val="28"/>
          <w:szCs w:val="28"/>
          <w:rtl/>
        </w:rPr>
        <w:t xml:space="preserve">معدل 94.1 </w:t>
      </w:r>
      <w:r w:rsidR="00E20E5A">
        <w:rPr>
          <w:rFonts w:asciiTheme="majorBidi" w:hAnsiTheme="majorBidi" w:cstheme="majorBidi"/>
          <w:bCs/>
          <w:sz w:val="28"/>
          <w:szCs w:val="28"/>
          <w:rtl/>
        </w:rPr>
        <w:t>–</w:t>
      </w:r>
      <w:r w:rsidR="00E20E5A">
        <w:rPr>
          <w:rFonts w:asciiTheme="majorBidi" w:hAnsiTheme="majorBidi" w:cstheme="majorBidi" w:hint="cs"/>
          <w:bCs/>
          <w:sz w:val="28"/>
          <w:szCs w:val="28"/>
          <w:rtl/>
        </w:rPr>
        <w:t>تقدير امتياز</w:t>
      </w:r>
      <w:r w:rsidR="00B70739">
        <w:rPr>
          <w:rFonts w:asciiTheme="majorBidi" w:hAnsiTheme="majorBidi" w:cstheme="majorBidi" w:hint="cs"/>
          <w:bCs/>
          <w:sz w:val="28"/>
          <w:szCs w:val="28"/>
          <w:rtl/>
        </w:rPr>
        <w:t>- جامعة عجلون الوطنية .</w:t>
      </w:r>
    </w:p>
    <w:p w:rsidR="00E20E5A" w:rsidRDefault="00E20E5A" w:rsidP="00E20E5A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sz w:val="28"/>
          <w:szCs w:val="28"/>
          <w:rtl/>
        </w:rPr>
      </w:pPr>
    </w:p>
    <w:p w:rsidR="00407537" w:rsidRDefault="00E20E5A" w:rsidP="00E20E5A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   د.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407537" w:rsidRPr="001E1206">
        <w:rPr>
          <w:rFonts w:asciiTheme="majorBidi" w:hAnsiTheme="majorBidi" w:cstheme="majorBidi"/>
          <w:bCs/>
          <w:sz w:val="28"/>
          <w:szCs w:val="28"/>
          <w:rtl/>
        </w:rPr>
        <w:t>بكالوريوس – لغات سامية وشرقية</w:t>
      </w:r>
      <w:r w:rsidR="00172B21" w:rsidRPr="001E1206">
        <w:rPr>
          <w:rFonts w:asciiTheme="majorBidi" w:hAnsiTheme="majorBidi" w:cstheme="majorBidi"/>
          <w:bCs/>
          <w:sz w:val="28"/>
          <w:szCs w:val="28"/>
        </w:rPr>
        <w:t>)</w:t>
      </w:r>
      <w:r w:rsidR="008A1CE8" w:rsidRPr="001E1206">
        <w:rPr>
          <w:rFonts w:asciiTheme="majorBidi" w:hAnsiTheme="majorBidi" w:cstheme="majorBidi"/>
          <w:bCs/>
          <w:sz w:val="28"/>
          <w:szCs w:val="28"/>
          <w:rtl/>
        </w:rPr>
        <w:t>عبري</w:t>
      </w:r>
      <w:r w:rsidR="00580987" w:rsidRPr="001E120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172B21" w:rsidRPr="001E1206">
        <w:rPr>
          <w:rFonts w:asciiTheme="majorBidi" w:hAnsiTheme="majorBidi" w:cstheme="majorBidi"/>
          <w:bCs/>
          <w:sz w:val="28"/>
          <w:szCs w:val="28"/>
        </w:rPr>
        <w:t>(</w:t>
      </w:r>
      <w:r w:rsidR="00580987" w:rsidRPr="001E1206">
        <w:rPr>
          <w:rFonts w:asciiTheme="majorBidi" w:hAnsiTheme="majorBidi" w:cstheme="majorBidi"/>
          <w:bCs/>
          <w:color w:val="000000"/>
          <w:sz w:val="28"/>
          <w:szCs w:val="28"/>
          <w:rtl/>
          <w:lang w:bidi="ar-JO"/>
        </w:rPr>
        <w:t xml:space="preserve"> </w:t>
      </w:r>
      <w:r w:rsidR="00407537" w:rsidRPr="001E1206">
        <w:rPr>
          <w:rFonts w:asciiTheme="majorBidi" w:hAnsiTheme="majorBidi" w:cstheme="majorBidi"/>
          <w:bCs/>
          <w:color w:val="000000"/>
          <w:sz w:val="28"/>
          <w:szCs w:val="28"/>
          <w:rtl/>
          <w:lang w:bidi="ar-JO"/>
        </w:rPr>
        <w:t>– جامعة اليرموك – كلية الآداب – سنة التخرج 2004 م .</w:t>
      </w:r>
    </w:p>
    <w:p w:rsidR="00804F8E" w:rsidRDefault="00804F8E" w:rsidP="00804F8E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color w:val="000000"/>
          <w:sz w:val="28"/>
          <w:szCs w:val="28"/>
          <w:rtl/>
        </w:rPr>
      </w:pPr>
    </w:p>
    <w:p w:rsidR="00804F8E" w:rsidRDefault="00804F8E" w:rsidP="00804F8E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color w:val="000000"/>
          <w:sz w:val="28"/>
          <w:szCs w:val="28"/>
          <w:rtl/>
        </w:rPr>
      </w:pPr>
    </w:p>
    <w:p w:rsidR="00804F8E" w:rsidRDefault="00804F8E" w:rsidP="00804F8E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color w:val="000000"/>
          <w:sz w:val="28"/>
          <w:szCs w:val="28"/>
          <w:rtl/>
        </w:rPr>
      </w:pPr>
    </w:p>
    <w:p w:rsidR="00804F8E" w:rsidRPr="001E1206" w:rsidRDefault="00804F8E" w:rsidP="00804F8E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color w:val="000000"/>
          <w:sz w:val="28"/>
          <w:szCs w:val="28"/>
          <w:rtl/>
        </w:rPr>
      </w:pPr>
    </w:p>
    <w:p w:rsidR="00B219F4" w:rsidRPr="001E1206" w:rsidRDefault="00B219F4" w:rsidP="001E1206">
      <w:pPr>
        <w:bidi w:val="0"/>
        <w:ind w:right="-382"/>
        <w:jc w:val="right"/>
        <w:rPr>
          <w:rFonts w:asciiTheme="majorBidi" w:hAnsiTheme="majorBidi" w:cstheme="majorBidi"/>
          <w:bCs/>
          <w:sz w:val="28"/>
          <w:szCs w:val="28"/>
          <w:lang w:eastAsia="en-US"/>
        </w:rPr>
      </w:pPr>
    </w:p>
    <w:p w:rsidR="00B219F4" w:rsidRPr="001E1206" w:rsidRDefault="00B219F4" w:rsidP="001E1206">
      <w:pPr>
        <w:bidi w:val="0"/>
        <w:ind w:left="720" w:right="-382" w:hanging="720"/>
        <w:jc w:val="lowKashida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ab/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ab/>
      </w:r>
    </w:p>
    <w:p w:rsidR="00B219F4" w:rsidRPr="001E1206" w:rsidRDefault="00580987" w:rsidP="001E1206">
      <w:pPr>
        <w:shd w:val="clear" w:color="auto" w:fill="BFBFBF" w:themeFill="background1" w:themeFillShade="BF"/>
        <w:bidi w:val="0"/>
        <w:ind w:right="-382"/>
        <w:jc w:val="right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العلمية</w:t>
      </w:r>
      <w:r w:rsidR="00AD2F08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والبحثية</w:t>
      </w:r>
      <w:r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الخبرات </w:t>
      </w:r>
    </w:p>
    <w:p w:rsidR="00580987" w:rsidRPr="001E1206" w:rsidRDefault="00580987" w:rsidP="001E1206">
      <w:p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580987" w:rsidRPr="00442738" w:rsidRDefault="00580987" w:rsidP="00442738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خبرة في مجال الأبحاث والتدريس في جامعة اليرموك من عام 2006-2011م.</w:t>
      </w:r>
    </w:p>
    <w:p w:rsidR="00580987" w:rsidRPr="001E1206" w:rsidRDefault="00580987" w:rsidP="001E1206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خبره في مجال تحليل مشاريع تاريخية معتمدة من قبل عماده البحث العلمي والدراسات العليا في جامعة اليرموك2009-2011م.</w:t>
      </w:r>
    </w:p>
    <w:p w:rsidR="00580987" w:rsidRPr="001E1206" w:rsidRDefault="00580987" w:rsidP="001E1206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تحليل سجلات محكمة اربد الشريعة من عام 1918-1936م وكان التحليل يشمل الجوانب التالية:</w:t>
      </w:r>
    </w:p>
    <w:p w:rsidR="00580987" w:rsidRPr="001E1206" w:rsidRDefault="00580987" w:rsidP="00804F8E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دراسة الاحوال الاجتماعية لسكان منطقة اربد بتلك الفترة عن طريق الرجوع لسجلات الزواج والطلاق .</w:t>
      </w:r>
    </w:p>
    <w:p w:rsidR="00580987" w:rsidRPr="001E1206" w:rsidRDefault="00580987" w:rsidP="00804F8E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دراسة الاحوال الثقافية ومعرفة المستوى الثقافي الذي يتمتع به سكان المنطقة في تلك الفترة .</w:t>
      </w:r>
    </w:p>
    <w:p w:rsidR="00580987" w:rsidRPr="001E1206" w:rsidRDefault="00580987" w:rsidP="00804F8E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26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دراسة الاحوال الاقتصادية والمعيشة للسكان .</w:t>
      </w:r>
    </w:p>
    <w:p w:rsidR="00580987" w:rsidRPr="001E1206" w:rsidRDefault="00580987" w:rsidP="001E1206">
      <w:pPr>
        <w:pStyle w:val="ListParagraph"/>
        <w:autoSpaceDE w:val="0"/>
        <w:autoSpaceDN w:val="0"/>
        <w:adjustRightInd w:val="0"/>
        <w:ind w:left="1080"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B82B21" w:rsidRPr="001E1206" w:rsidRDefault="00CC6104" w:rsidP="001E1206">
      <w:pPr>
        <w:pStyle w:val="ListParagraph"/>
        <w:shd w:val="clear" w:color="auto" w:fill="BFBFBF" w:themeFill="background1" w:themeFillShade="BF"/>
        <w:autoSpaceDE w:val="0"/>
        <w:autoSpaceDN w:val="0"/>
        <w:adjustRightInd w:val="0"/>
        <w:ind w:left="-149"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الخبرات التدريسية</w:t>
      </w:r>
    </w:p>
    <w:p w:rsidR="00B82B21" w:rsidRPr="001E1206" w:rsidRDefault="00B82B21" w:rsidP="001E1206">
      <w:pPr>
        <w:pStyle w:val="yiv1556337490msonormal"/>
        <w:bidi/>
        <w:spacing w:before="0" w:beforeAutospacing="0" w:after="0" w:afterAutospacing="0"/>
        <w:ind w:right="-382"/>
        <w:rPr>
          <w:rFonts w:asciiTheme="majorBidi" w:hAnsiTheme="majorBidi" w:cstheme="majorBidi"/>
          <w:bCs/>
          <w:sz w:val="28"/>
          <w:szCs w:val="28"/>
          <w:rtl/>
        </w:rPr>
      </w:pPr>
    </w:p>
    <w:p w:rsidR="00580987" w:rsidRPr="001E1206" w:rsidRDefault="00B82B21" w:rsidP="001E120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خبره  تدريسية في 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جامعة اربد الاهلية </w:t>
      </w:r>
      <w:r w:rsidR="00172B21" w:rsidRPr="001E1206">
        <w:rPr>
          <w:rFonts w:asciiTheme="majorBidi" w:hAnsiTheme="majorBidi" w:cstheme="majorBidi"/>
          <w:bCs/>
          <w:sz w:val="28"/>
          <w:szCs w:val="28"/>
          <w:lang w:eastAsia="en-US"/>
        </w:rPr>
        <w:t>2012-2015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ومن اهم المساقات التي </w:t>
      </w:r>
      <w:r w:rsidR="009559CB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درست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ها:</w:t>
      </w:r>
    </w:p>
    <w:p w:rsidR="00580987" w:rsidRPr="001E1206" w:rsidRDefault="00580987" w:rsidP="001E12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القضية الفلسطينية</w:t>
      </w:r>
    </w:p>
    <w:p w:rsidR="00580987" w:rsidRPr="001E1206" w:rsidRDefault="00580987" w:rsidP="001E12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قضايا معاصرة</w:t>
      </w:r>
    </w:p>
    <w:p w:rsidR="00580987" w:rsidRPr="001E1206" w:rsidRDefault="00580987" w:rsidP="001E12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تاريخ الحضارة العربية الاسلامية</w:t>
      </w:r>
    </w:p>
    <w:p w:rsidR="00580987" w:rsidRPr="001E1206" w:rsidRDefault="00580987" w:rsidP="001E12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تاريخ القدس</w:t>
      </w:r>
    </w:p>
    <w:p w:rsidR="00580987" w:rsidRPr="001E1206" w:rsidRDefault="00580987" w:rsidP="001E120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التربية الوطنية</w:t>
      </w:r>
    </w:p>
    <w:p w:rsidR="007F2B11" w:rsidRPr="001E1206" w:rsidRDefault="007F2B11" w:rsidP="001E1206">
      <w:pPr>
        <w:autoSpaceDE w:val="0"/>
        <w:autoSpaceDN w:val="0"/>
        <w:adjustRightInd w:val="0"/>
        <w:ind w:left="418"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</w:p>
    <w:p w:rsidR="00580987" w:rsidRPr="001E1206" w:rsidRDefault="00B82B21" w:rsidP="00522C30">
      <w:pPr>
        <w:autoSpaceDE w:val="0"/>
        <w:autoSpaceDN w:val="0"/>
        <w:adjustRightInd w:val="0"/>
        <w:ind w:left="418"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ب 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- خبرة في مجال التدريس بجامعة فيلادلفيا</w:t>
      </w:r>
      <w:r w:rsidR="00AD2F08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في كلية الاداب والفنون</w:t>
      </w:r>
      <w:r w:rsidR="004000D7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" قسم العلوم الانسانية"</w:t>
      </w:r>
      <w:r w:rsidR="00AD2F08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وفي </w:t>
      </w:r>
      <w:r w:rsidR="00580987" w:rsidRPr="00A24177">
        <w:rPr>
          <w:rFonts w:asciiTheme="majorBidi" w:hAnsiTheme="majorBidi" w:cstheme="majorBidi"/>
          <w:bCs/>
          <w:color w:val="FF0000"/>
          <w:sz w:val="28"/>
          <w:szCs w:val="28"/>
          <w:rtl/>
          <w:lang w:eastAsia="en-US"/>
        </w:rPr>
        <w:t>مركز اللغات</w:t>
      </w:r>
      <w:r w:rsidRPr="00A24177">
        <w:rPr>
          <w:rFonts w:asciiTheme="majorBidi" w:hAnsiTheme="majorBidi" w:cstheme="majorBidi"/>
          <w:bCs/>
          <w:color w:val="FF0000"/>
          <w:sz w:val="28"/>
          <w:szCs w:val="28"/>
          <w:rtl/>
          <w:lang w:eastAsia="en-US"/>
        </w:rPr>
        <w:t xml:space="preserve"> 2015-20</w:t>
      </w:r>
      <w:r w:rsidR="00DF5E00" w:rsidRPr="00A24177">
        <w:rPr>
          <w:rFonts w:asciiTheme="majorBidi" w:hAnsiTheme="majorBidi" w:cstheme="majorBidi" w:hint="cs"/>
          <w:bCs/>
          <w:color w:val="FF0000"/>
          <w:sz w:val="28"/>
          <w:szCs w:val="28"/>
          <w:rtl/>
          <w:lang w:eastAsia="en-US"/>
        </w:rPr>
        <w:t>2</w:t>
      </w:r>
      <w:r w:rsidR="00522C30">
        <w:rPr>
          <w:rFonts w:asciiTheme="majorBidi" w:hAnsiTheme="majorBidi" w:cstheme="majorBidi" w:hint="cs"/>
          <w:bCs/>
          <w:color w:val="FF0000"/>
          <w:sz w:val="28"/>
          <w:szCs w:val="28"/>
          <w:rtl/>
          <w:lang w:eastAsia="en-US"/>
        </w:rPr>
        <w:t>3</w:t>
      </w:r>
      <w:r w:rsidR="0058098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وكان من اهم المساقات التي قمت بتدريسها :</w:t>
      </w:r>
    </w:p>
    <w:p w:rsidR="00AD2F08" w:rsidRPr="001E1206" w:rsidRDefault="00AD2F08" w:rsidP="001E120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تربية وطنية</w:t>
      </w:r>
    </w:p>
    <w:p w:rsidR="00580987" w:rsidRDefault="00580987" w:rsidP="001E120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مهارات اللغة العبرية 1</w:t>
      </w:r>
    </w:p>
    <w:p w:rsidR="008C22B4" w:rsidRPr="001E1206" w:rsidRDefault="008C22B4" w:rsidP="001E120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18" w:right="-382" w:firstLine="0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فكر و حضارة انسانية</w:t>
      </w:r>
    </w:p>
    <w:p w:rsidR="00AD2F08" w:rsidRPr="001E1206" w:rsidRDefault="00AD2F08" w:rsidP="001E1206">
      <w:pPr>
        <w:pStyle w:val="ListParagraph"/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AD2F08" w:rsidRPr="001E1206" w:rsidRDefault="00AD2F08" w:rsidP="001E1206">
      <w:pPr>
        <w:pStyle w:val="ListParagraph"/>
        <w:shd w:val="clear" w:color="auto" w:fill="BFBFBF" w:themeFill="background1" w:themeFillShade="BF"/>
        <w:autoSpaceDE w:val="0"/>
        <w:autoSpaceDN w:val="0"/>
        <w:adjustRightInd w:val="0"/>
        <w:ind w:left="-149" w:right="-382"/>
        <w:jc w:val="both"/>
        <w:rPr>
          <w:rFonts w:asciiTheme="majorBidi" w:hAnsiTheme="majorBidi" w:cstheme="majorBidi"/>
          <w:bCs/>
          <w:sz w:val="28"/>
          <w:szCs w:val="28"/>
          <w:rtl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المؤتمرات والندوات</w:t>
      </w:r>
    </w:p>
    <w:p w:rsidR="00124C8C" w:rsidRPr="001E1206" w:rsidRDefault="00124C8C" w:rsidP="007728A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مشاركة</w:t>
      </w:r>
      <w:r w:rsidR="0055170F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في الندوة المعدة من قبل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قسم التاريخ في </w:t>
      </w:r>
      <w:r w:rsidR="0055170F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جامعة</w:t>
      </w:r>
      <w:r w:rsidR="007728AD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 xml:space="preserve"> اليرموك </w:t>
      </w:r>
      <w:r w:rsidR="007728AD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–</w:t>
      </w:r>
      <w:r w:rsidR="007728AD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الاردن،(</w:t>
      </w:r>
      <w:r w:rsidR="0055170F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الذكرى المئوية ل وعد بلفور</w:t>
      </w:r>
      <w:r w:rsidR="008C22B4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،</w:t>
      </w:r>
      <w:r w:rsidR="0055170F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2تشرين الثاني 1917 </w:t>
      </w:r>
      <w:r w:rsidR="007728AD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)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،</w:t>
      </w:r>
      <w:r w:rsidR="007728AD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ببحث يحمل</w:t>
      </w:r>
      <w:r w:rsidR="0055170F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عنوان:</w:t>
      </w:r>
    </w:p>
    <w:p w:rsidR="00B17A12" w:rsidRPr="001E1206" w:rsidRDefault="00124C8C" w:rsidP="008C22B4">
      <w:pPr>
        <w:pStyle w:val="ListParagraph"/>
        <w:autoSpaceDE w:val="0"/>
        <w:autoSpaceDN w:val="0"/>
        <w:adjustRightInd w:val="0"/>
        <w:ind w:left="146"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" دور الحركة الصهيونية في وعد بلفور وقيام دولة اسرائيل " وكان ذلك في 2 تشرين الثاني 2017 في جامعة اليرموك .</w:t>
      </w:r>
    </w:p>
    <w:p w:rsidR="00675764" w:rsidRPr="001E1206" w:rsidRDefault="00675764" w:rsidP="001E1206">
      <w:pPr>
        <w:pStyle w:val="ListParagraph"/>
        <w:autoSpaceDE w:val="0"/>
        <w:autoSpaceDN w:val="0"/>
        <w:adjustRightInd w:val="0"/>
        <w:ind w:left="-574"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124C8C" w:rsidRPr="001E1206" w:rsidRDefault="00124C8C" w:rsidP="001E1206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مشاركة في مؤتمر  ( الاردن في كتابات المستشرقين )الذي نظم من قبل المنتدي الثقافي /اربد وجامعة اليرموك بورقة عنوانها  " دور المستشرق توماس لورنس في الثورة العربية الكبرى "  وكان ذلك بتاريخ 19/11/2017م .</w:t>
      </w:r>
    </w:p>
    <w:p w:rsidR="00172B21" w:rsidRPr="001E1206" w:rsidRDefault="00172B21" w:rsidP="001E1206">
      <w:pPr>
        <w:pStyle w:val="ListParagraph"/>
        <w:autoSpaceDE w:val="0"/>
        <w:autoSpaceDN w:val="0"/>
        <w:adjustRightInd w:val="0"/>
        <w:ind w:left="-574"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</w:p>
    <w:p w:rsidR="00124C8C" w:rsidRDefault="00B06CE6" w:rsidP="001E1206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مشاركة في م</w:t>
      </w: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ؤ</w:t>
      </w:r>
      <w:r w:rsidR="00B13C67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تمر ( قراءة</w:t>
      </w:r>
      <w:r w:rsidR="00172B21"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في الاوراق النقاشية لجلالة الملك عبدالله الثاني الحاضر والمستقبل ) والذي عقد بالتعاون ما بين المنتدى الثقافي  اربد وجامعة اليرموك وجامعة البلقاء التطبيقية ووزارة الثقافة والنادي العربي ونادي ابناء الثورة العربية الكبرى في الفترة من 2-3 تشرين اول 2018م . برعاية دولة رئيس الوزراء عمر الرزاز .</w:t>
      </w:r>
    </w:p>
    <w:p w:rsidR="00D96074" w:rsidRPr="00D96074" w:rsidRDefault="00D96074" w:rsidP="00D96074">
      <w:pPr>
        <w:pStyle w:val="ListParagrap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D96074" w:rsidRDefault="00D96074" w:rsidP="001E1206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 xml:space="preserve">مشاركة في </w:t>
      </w:r>
      <w:r w:rsidR="00B06CE6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ال</w:t>
      </w: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 xml:space="preserve">مؤتمر </w:t>
      </w:r>
      <w:r w:rsidR="00B06CE6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المعد من قبل مركز اللغات في جامعة فيلادلفيا ببحث تحت عنوان " ربط واقع الكلمات بأصولها في تعلم اللغة العبرية " وكان ذلك في تاريخ 10/1/2018م .</w:t>
      </w:r>
    </w:p>
    <w:p w:rsidR="00B06CE6" w:rsidRPr="00B06CE6" w:rsidRDefault="00B06CE6" w:rsidP="00B06CE6">
      <w:pPr>
        <w:pStyle w:val="ListParagrap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B06CE6" w:rsidRDefault="00B06CE6" w:rsidP="001E1206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مشاركة في مؤتمر</w:t>
      </w:r>
      <w:r w:rsidR="00320604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 xml:space="preserve"> فيلادلفيا الدولي ( الخطاب النسوي في الوطن العربي )ببحث تحت عنوان " دور الاستشراق الاسرائيلي في تغيير مسار الخطاب النسوي الفلسطيني من المقاومة الى التحرر " وكان ذلك في تاريخ </w:t>
      </w:r>
      <w:r w:rsidR="008C22B4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23\4\2018</w:t>
      </w:r>
      <w:r w:rsidR="00FC20BA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م</w:t>
      </w:r>
      <w:r w:rsidR="008C22B4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.</w:t>
      </w:r>
    </w:p>
    <w:p w:rsidR="00320604" w:rsidRPr="00320604" w:rsidRDefault="00320604" w:rsidP="00320604">
      <w:pPr>
        <w:pStyle w:val="ListParagrap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320604" w:rsidRDefault="00320604" w:rsidP="0032060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مشاركة في المؤتمر الوطني الثاني ( الاوراق النقاشية الملكية )</w:t>
      </w:r>
      <w:r w:rsidRPr="00320604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والذي عقد بالتعاون ما بين المنتدى الثقافي  اربد وجامعة اليرموك وجامعة البلقاء التطبيقية ووزارة الثقافة والنادي العربي ونادي ابناء الثورة العربية الكبرى في الفترة من </w:t>
      </w: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13-14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 xml:space="preserve"> تشرين اول 20</w:t>
      </w: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19</w:t>
      </w:r>
      <w:r w:rsidRPr="001E1206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م</w:t>
      </w:r>
      <w:r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. ببحث يحمل عنوان " دور الاحزاب السياسية في الاوراق النقاشية الملكية نظرة بين الماضي والحاضر والمستقبل "</w:t>
      </w:r>
    </w:p>
    <w:p w:rsidR="00D25CBC" w:rsidRPr="00D25CBC" w:rsidRDefault="00D25CBC" w:rsidP="00D25CBC">
      <w:pPr>
        <w:pStyle w:val="ListParagrap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874E53" w:rsidRPr="00D25CBC" w:rsidRDefault="00320604" w:rsidP="00D25CBC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  <w:r w:rsidRPr="00D25CBC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مشار</w:t>
      </w:r>
      <w:r w:rsidR="00D25CBC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ك</w:t>
      </w:r>
      <w:r w:rsidRPr="00D25CBC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 xml:space="preserve">ة في المؤتمر الدولي الاول في (التاريخ والحضارة الاسلامية ) المعد من قبل قسم التاريخ في جامعة اليرموك </w:t>
      </w:r>
      <w:r w:rsidRPr="00D25CBC">
        <w:rPr>
          <w:rFonts w:asciiTheme="majorBidi" w:hAnsiTheme="majorBidi" w:cstheme="majorBidi"/>
          <w:bCs/>
          <w:sz w:val="28"/>
          <w:szCs w:val="28"/>
          <w:rtl/>
          <w:lang w:eastAsia="en-US"/>
        </w:rPr>
        <w:t>–</w:t>
      </w:r>
      <w:r w:rsidRPr="00D25CBC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 xml:space="preserve"> الاردن ، بحث بعنوان " الحياة العلمية والثقافية في مصر 1805-1848م- محمد علي باشا أنموذجاً " وكان ذلك في تاريخ </w:t>
      </w:r>
      <w:r w:rsidR="00886F3B" w:rsidRPr="00D25CBC">
        <w:rPr>
          <w:rFonts w:asciiTheme="majorBidi" w:hAnsiTheme="majorBidi" w:cstheme="majorBidi" w:hint="cs"/>
          <w:bCs/>
          <w:sz w:val="28"/>
          <w:szCs w:val="28"/>
          <w:rtl/>
          <w:lang w:eastAsia="en-US"/>
        </w:rPr>
        <w:t>3/10/2019م .</w:t>
      </w:r>
    </w:p>
    <w:p w:rsidR="00874E53" w:rsidRDefault="00874E53" w:rsidP="00874E53">
      <w:pPr>
        <w:bidi w:val="0"/>
        <w:ind w:right="-382"/>
        <w:jc w:val="right"/>
        <w:rPr>
          <w:rFonts w:asciiTheme="majorBidi" w:hAnsiTheme="majorBidi" w:cstheme="majorBidi"/>
          <w:bCs/>
          <w:sz w:val="28"/>
          <w:szCs w:val="28"/>
          <w:u w:val="single"/>
          <w:rtl/>
          <w:lang w:bidi="ar-JO"/>
        </w:rPr>
      </w:pPr>
    </w:p>
    <w:p w:rsidR="00874E53" w:rsidRDefault="00C66074" w:rsidP="00C66074">
      <w:pPr>
        <w:bidi w:val="0"/>
        <w:ind w:left="146" w:right="-382"/>
        <w:jc w:val="right"/>
        <w:rPr>
          <w:rFonts w:asciiTheme="majorBidi" w:hAnsiTheme="majorBidi" w:cstheme="majorBidi"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JO"/>
        </w:rPr>
        <w:t xml:space="preserve">الابحاث المنشورة </w:t>
      </w:r>
    </w:p>
    <w:p w:rsidR="00C66074" w:rsidRDefault="00C66074" w:rsidP="00C66074">
      <w:pPr>
        <w:bidi w:val="0"/>
        <w:ind w:left="146" w:right="-382"/>
        <w:jc w:val="right"/>
        <w:rPr>
          <w:rFonts w:asciiTheme="majorBidi" w:hAnsiTheme="majorBidi" w:cstheme="majorBidi"/>
          <w:bCs/>
          <w:sz w:val="28"/>
          <w:szCs w:val="28"/>
          <w:u w:val="single"/>
          <w:rtl/>
          <w:lang w:bidi="ar-JO"/>
        </w:rPr>
      </w:pPr>
    </w:p>
    <w:p w:rsidR="00C66074" w:rsidRDefault="00C66074" w:rsidP="00FC20BA">
      <w:pPr>
        <w:bidi w:val="0"/>
        <w:ind w:left="-540" w:right="-382"/>
        <w:jc w:val="right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1-</w:t>
      </w:r>
      <w:r w:rsidR="00DD605B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عبدالله احمد،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اتفاقية وادي عربة جذور وآفاق،  مجلة مدارات التاريخية- المجلد الثاني العدد الخامس، الجزائر </w:t>
      </w:r>
      <w:r w:rsidR="000F5E5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مجلد </w:t>
      </w:r>
      <w:r w:rsidR="0044296B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2 عدد 1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.</w:t>
      </w:r>
    </w:p>
    <w:p w:rsidR="00C66074" w:rsidRDefault="00C66074" w:rsidP="00FC20BA">
      <w:pPr>
        <w:bidi w:val="0"/>
        <w:ind w:left="-360" w:right="-382"/>
        <w:jc w:val="right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2-المؤرخون الجدد والنكبة الفلسطينية1948 "بيني موريس انموذجا" مجلة العبر للدراسات التاريخية والاثرية في شمال افريقيا</w:t>
      </w:r>
      <w:r w:rsidR="00EE4F89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r w:rsidR="000F5E5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، جامعة ابن خلدون تيارت الجزائر </w:t>
      </w:r>
      <w:r w:rsidR="000F5E53"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r w:rsidR="000F5E5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مجلد 3 عدد2 </w:t>
      </w:r>
    </w:p>
    <w:p w:rsidR="00DD605B" w:rsidRDefault="00DD605B" w:rsidP="00DD605B">
      <w:pPr>
        <w:bidi w:val="0"/>
        <w:ind w:left="-360" w:right="-382"/>
        <w:jc w:val="right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="Tahoma" w:hAnsi="Tahoma" w:cs="Tahoma" w:hint="cs"/>
          <w:color w:val="000000"/>
          <w:sz w:val="21"/>
          <w:szCs w:val="21"/>
          <w:shd w:val="clear" w:color="auto" w:fill="F8F8F8"/>
          <w:rtl/>
        </w:rPr>
        <w:t>3</w:t>
      </w:r>
      <w:r w:rsidRPr="00DD605B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-</w:t>
      </w:r>
      <w:r w:rsidRPr="00DD605B">
        <w:rPr>
          <w:rFonts w:asciiTheme="majorBidi" w:hAnsiTheme="majorBidi" w:cstheme="majorBidi"/>
          <w:bCs/>
          <w:sz w:val="28"/>
          <w:szCs w:val="28"/>
          <w:rtl/>
          <w:lang w:bidi="ar-JO"/>
        </w:rPr>
        <w:t>عبدالله احمد، دراسة تاريخية للمخططات اليهودية في السيطرة على مصر في العهد الملكي "1921-1951"، مجلة دراسات وابحاث، الجزائر، مجلد 13 عدد 1، تاريخ النشر 15/1/2021</w:t>
      </w:r>
      <w:r w:rsidRPr="00DD605B">
        <w:rPr>
          <w:rFonts w:asciiTheme="majorBidi" w:hAnsiTheme="majorBidi" w:cstheme="majorBidi"/>
          <w:bCs/>
          <w:sz w:val="28"/>
          <w:szCs w:val="28"/>
          <w:lang w:bidi="ar-JO"/>
        </w:rPr>
        <w:t>.</w:t>
      </w:r>
      <w:r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</w:p>
    <w:p w:rsidR="00DD605B" w:rsidRPr="00C66074" w:rsidRDefault="00DD605B" w:rsidP="00DD605B">
      <w:pPr>
        <w:bidi w:val="0"/>
        <w:ind w:left="-360" w:right="-382"/>
        <w:jc w:val="right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="Tahoma" w:hAnsi="Tahoma" w:cs="Tahoma" w:hint="cs"/>
          <w:color w:val="000000"/>
          <w:sz w:val="21"/>
          <w:szCs w:val="21"/>
          <w:shd w:val="clear" w:color="auto" w:fill="F8F8F8"/>
          <w:rtl/>
        </w:rPr>
        <w:t>4</w:t>
      </w:r>
      <w:r w:rsidRPr="00DD605B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-</w:t>
      </w:r>
      <w:r w:rsidRPr="00DD605B">
        <w:rPr>
          <w:rFonts w:asciiTheme="majorBidi" w:hAnsiTheme="majorBidi" w:cstheme="majorBidi"/>
          <w:bCs/>
          <w:sz w:val="28"/>
          <w:szCs w:val="28"/>
          <w:rtl/>
          <w:lang w:bidi="ar-JO"/>
        </w:rPr>
        <w:t>عبدالله احمد، الحياة العلمية والثقافية في مصر(1805-1848)"محمد علي باشا انموذجا" ، المؤتمر الدولي الاول في التاريخ والحضارة الاسلامية 2-3 تشرين الاول 2019، جامعة اليرموك ، رقم اإليداع لدى المكتبة الوطنية(5285/12/2020</w:t>
      </w:r>
      <w:r>
        <w:rPr>
          <w:rFonts w:ascii="Tahoma" w:hAnsi="Tahoma" w:cs="Tahoma"/>
          <w:color w:val="000000"/>
          <w:sz w:val="21"/>
          <w:szCs w:val="21"/>
          <w:shd w:val="clear" w:color="auto" w:fill="F8F8F8"/>
        </w:rPr>
        <w:t>). </w:t>
      </w:r>
    </w:p>
    <w:p w:rsidR="00337AB8" w:rsidRDefault="00DD605B" w:rsidP="00E20E5A">
      <w:pPr>
        <w:bidi w:val="0"/>
        <w:ind w:right="-382"/>
        <w:jc w:val="right"/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</w:pPr>
      <w:r w:rsidRPr="00DD605B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5-</w:t>
      </w:r>
      <w:r w:rsidRPr="00DD605B">
        <w:rPr>
          <w:rFonts w:asciiTheme="majorBidi" w:hAnsiTheme="majorBidi" w:cstheme="majorBidi"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ع</w:t>
      </w:r>
      <w:r w:rsidRPr="00DD605B">
        <w:rPr>
          <w:rFonts w:asciiTheme="majorBidi" w:hAnsiTheme="majorBidi" w:cstheme="majorBidi"/>
          <w:bCs/>
          <w:sz w:val="28"/>
          <w:szCs w:val="28"/>
          <w:rtl/>
          <w:lang w:bidi="ar-JO"/>
        </w:rPr>
        <w:t>بدالله احمد، دور الحركة النسويَّة الفلسطينيَّة الوطنيَّة في مواجهة مؤسسة الاستشراق الإسرائيلية 1920-1967م،مجلة المنارة -جامعة ال البيت،</w:t>
      </w:r>
      <w:r w:rsidR="006303F2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تاريخ النشر 2022.</w:t>
      </w:r>
    </w:p>
    <w:p w:rsidR="00A52611" w:rsidRDefault="00337AB8" w:rsidP="00337AB8">
      <w:pPr>
        <w:pStyle w:val="Default"/>
        <w:rPr>
          <w:rFonts w:ascii="Segoe UI Semibold" w:hAnsi="Segoe UI Semibold" w:cs="Segoe UI Semibold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6</w:t>
      </w:r>
      <w:r>
        <w:rPr>
          <w:rFonts w:asciiTheme="majorBidi" w:hAnsiTheme="majorBidi" w:cstheme="majorBidi"/>
          <w:bCs/>
          <w:sz w:val="28"/>
          <w:szCs w:val="28"/>
          <w:lang w:bidi="ar-JO"/>
        </w:rPr>
        <w:t>.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bidi="ar-JO"/>
        </w:rPr>
        <w:t>abdalla</w:t>
      </w:r>
      <w:proofErr w:type="spellEnd"/>
      <w:r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bidi="ar-JO"/>
        </w:rPr>
        <w:t>ahmad</w:t>
      </w:r>
      <w:proofErr w:type="spellEnd"/>
      <w:r>
        <w:rPr>
          <w:rFonts w:asciiTheme="majorBidi" w:hAnsiTheme="majorBidi" w:cstheme="majorBidi"/>
          <w:bCs/>
          <w:sz w:val="28"/>
          <w:szCs w:val="28"/>
          <w:lang w:bidi="ar-JO"/>
        </w:rPr>
        <w:t>.</w:t>
      </w:r>
      <w:r w:rsidRPr="00337AB8">
        <w:t xml:space="preserve"> </w:t>
      </w:r>
      <w:r>
        <w:t xml:space="preserve"> </w:t>
      </w:r>
      <w:r w:rsidRPr="00337AB8">
        <w:rPr>
          <w:rFonts w:asciiTheme="majorBidi" w:hAnsiTheme="majorBidi" w:cstheme="majorBidi"/>
          <w:b/>
          <w:sz w:val="28"/>
          <w:szCs w:val="28"/>
          <w:lang w:bidi="ar-JO"/>
        </w:rPr>
        <w:t>The consequences of the Second Palestinian Intifada and its economic and social impact on the Palestinian people “2000-2005” - According to documentation from the Palestinian Central Bureau of Statistics</w:t>
      </w:r>
      <w:r>
        <w:rPr>
          <w:rFonts w:asciiTheme="majorBidi" w:hAnsiTheme="majorBidi" w:cstheme="majorBidi"/>
          <w:b/>
          <w:sz w:val="28"/>
          <w:szCs w:val="28"/>
          <w:lang w:bidi="ar-JO"/>
        </w:rPr>
        <w:t>,</w:t>
      </w:r>
      <w:r w:rsidRPr="00337AB8">
        <w:rPr>
          <w:rFonts w:ascii="Segoe UI Semibold" w:hAnsi="Segoe UI Semibold" w:cs="Segoe UI Semibold"/>
          <w:b/>
          <w:bCs/>
        </w:rPr>
        <w:t xml:space="preserve"> </w:t>
      </w:r>
      <w:r w:rsidRPr="00337AB8">
        <w:rPr>
          <w:rFonts w:ascii="Segoe UI Semibold" w:hAnsi="Segoe UI Semibold" w:cs="Segoe UI Semibold"/>
          <w:color w:val="auto"/>
        </w:rPr>
        <w:t xml:space="preserve"> </w:t>
      </w:r>
      <w:r w:rsidRPr="00337AB8">
        <w:rPr>
          <w:rFonts w:ascii="Segoe UI Semibold" w:hAnsi="Segoe UI Semibold" w:cs="Segoe UI Semibold"/>
          <w:b/>
          <w:bCs/>
          <w:sz w:val="26"/>
          <w:szCs w:val="26"/>
        </w:rPr>
        <w:t>Research Journal in Advanced Humanities</w:t>
      </w:r>
      <w:r>
        <w:rPr>
          <w:rFonts w:ascii="Segoe UI Semibold" w:hAnsi="Segoe UI Semibold" w:cs="Segoe UI Semibold"/>
          <w:b/>
          <w:bCs/>
          <w:sz w:val="26"/>
          <w:szCs w:val="26"/>
        </w:rPr>
        <w:t>,V6,issue 1.2025</w:t>
      </w:r>
    </w:p>
    <w:p w:rsidR="00337AB8" w:rsidRPr="00337AB8" w:rsidRDefault="00337AB8" w:rsidP="00337AB8">
      <w:pPr>
        <w:pStyle w:val="Default"/>
      </w:pPr>
      <w:r>
        <w:rPr>
          <w:rFonts w:ascii="Segoe UI Semibold" w:hAnsi="Segoe UI Semibold" w:cs="Segoe UI Semibold"/>
          <w:b/>
          <w:bCs/>
          <w:sz w:val="26"/>
          <w:szCs w:val="26"/>
        </w:rPr>
        <w:t xml:space="preserve">7.abdalla </w:t>
      </w:r>
      <w:proofErr w:type="spellStart"/>
      <w:r>
        <w:rPr>
          <w:rFonts w:ascii="Segoe UI Semibold" w:hAnsi="Segoe UI Semibold" w:cs="Segoe UI Semibold"/>
          <w:b/>
          <w:bCs/>
          <w:sz w:val="26"/>
          <w:szCs w:val="26"/>
        </w:rPr>
        <w:t>ahmad</w:t>
      </w:r>
      <w:proofErr w:type="spellEnd"/>
      <w:r>
        <w:rPr>
          <w:rFonts w:ascii="Segoe UI Semibold" w:hAnsi="Segoe UI Semibold" w:cs="Segoe UI Semibold"/>
          <w:b/>
          <w:bCs/>
          <w:sz w:val="26"/>
          <w:szCs w:val="26"/>
        </w:rPr>
        <w:t xml:space="preserve"> et al ,</w:t>
      </w:r>
      <w:r w:rsidRPr="00337AB8">
        <w:t xml:space="preserve"> </w:t>
      </w:r>
      <w:r w:rsidRPr="00337AB8">
        <w:rPr>
          <w:rFonts w:asciiTheme="majorBidi" w:hAnsiTheme="majorBidi" w:cstheme="majorBidi"/>
          <w:b/>
          <w:sz w:val="28"/>
          <w:szCs w:val="28"/>
          <w:lang w:bidi="ar-JO"/>
        </w:rPr>
        <w:t xml:space="preserve"> </w:t>
      </w:r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>British-</w:t>
      </w:r>
      <w:proofErr w:type="spellStart"/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>Idrisi</w:t>
      </w:r>
      <w:proofErr w:type="spellEnd"/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 xml:space="preserve"> relations in resisting Ottoman influence in </w:t>
      </w:r>
      <w:proofErr w:type="spellStart"/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>Tihama</w:t>
      </w:r>
      <w:proofErr w:type="spellEnd"/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proofErr w:type="spellStart"/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>Asir</w:t>
      </w:r>
      <w:proofErr w:type="spellEnd"/>
      <w:r w:rsidRPr="00337AB8">
        <w:rPr>
          <w:rFonts w:asciiTheme="majorBidi" w:hAnsiTheme="majorBidi" w:cstheme="majorBidi"/>
          <w:bCs/>
          <w:sz w:val="28"/>
          <w:szCs w:val="28"/>
          <w:lang w:bidi="ar-JO"/>
        </w:rPr>
        <w:t xml:space="preserve"> 1915-1926</w:t>
      </w:r>
      <w:r>
        <w:rPr>
          <w:rFonts w:asciiTheme="majorBidi" w:hAnsiTheme="majorBidi" w:cstheme="majorBidi"/>
          <w:bCs/>
          <w:sz w:val="28"/>
          <w:szCs w:val="28"/>
          <w:lang w:bidi="ar-JO"/>
        </w:rPr>
        <w:t>,</w:t>
      </w:r>
      <w:r w:rsidRPr="00337AB8">
        <w:rPr>
          <w:rFonts w:asciiTheme="majorBidi" w:hAnsiTheme="majorBidi" w:cstheme="majorBidi"/>
          <w:b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bidi="ar-JO"/>
        </w:rPr>
        <w:t>,</w:t>
      </w:r>
      <w:r w:rsidRPr="00337AB8">
        <w:rPr>
          <w:rFonts w:ascii="Segoe UI Semibold" w:hAnsi="Segoe UI Semibold" w:cs="Segoe UI Semibold"/>
          <w:b/>
          <w:bCs/>
        </w:rPr>
        <w:t xml:space="preserve"> </w:t>
      </w:r>
      <w:r w:rsidRPr="00337AB8">
        <w:rPr>
          <w:rFonts w:ascii="Segoe UI Semibold" w:hAnsi="Segoe UI Semibold" w:cs="Segoe UI Semibold"/>
          <w:color w:val="auto"/>
        </w:rPr>
        <w:t xml:space="preserve"> </w:t>
      </w:r>
      <w:r w:rsidRPr="00337AB8">
        <w:rPr>
          <w:rFonts w:ascii="Segoe UI Semibold" w:hAnsi="Segoe UI Semibold" w:cs="Segoe UI Semibold"/>
          <w:b/>
          <w:bCs/>
          <w:sz w:val="26"/>
          <w:szCs w:val="26"/>
        </w:rPr>
        <w:t>Research Journal in Advanced Humanities</w:t>
      </w:r>
      <w:r>
        <w:rPr>
          <w:rFonts w:ascii="Segoe UI Semibold" w:hAnsi="Segoe UI Semibold" w:cs="Segoe UI Semibold"/>
          <w:b/>
          <w:bCs/>
          <w:sz w:val="26"/>
          <w:szCs w:val="26"/>
        </w:rPr>
        <w:t>,V</w:t>
      </w:r>
      <w:r>
        <w:rPr>
          <w:rFonts w:ascii="Segoe UI Semibold" w:hAnsi="Segoe UI Semibold" w:cs="Segoe UI Semibold"/>
          <w:b/>
          <w:bCs/>
          <w:sz w:val="26"/>
          <w:szCs w:val="26"/>
        </w:rPr>
        <w:t>5</w:t>
      </w:r>
      <w:r>
        <w:rPr>
          <w:rFonts w:ascii="Segoe UI Semibold" w:hAnsi="Segoe UI Semibold" w:cs="Segoe UI Semibold"/>
          <w:b/>
          <w:bCs/>
          <w:sz w:val="26"/>
          <w:szCs w:val="26"/>
        </w:rPr>
        <w:t xml:space="preserve">,issue </w:t>
      </w:r>
      <w:r>
        <w:rPr>
          <w:rFonts w:ascii="Segoe UI Semibold" w:hAnsi="Segoe UI Semibold" w:cs="Segoe UI Semibold"/>
          <w:b/>
          <w:bCs/>
          <w:sz w:val="26"/>
          <w:szCs w:val="26"/>
        </w:rPr>
        <w:t>4</w:t>
      </w:r>
      <w:r>
        <w:rPr>
          <w:rFonts w:ascii="Segoe UI Semibold" w:hAnsi="Segoe UI Semibold" w:cs="Segoe UI Semibold"/>
          <w:b/>
          <w:bCs/>
          <w:sz w:val="26"/>
          <w:szCs w:val="26"/>
        </w:rPr>
        <w:t>.</w:t>
      </w:r>
      <w:r>
        <w:rPr>
          <w:rFonts w:ascii="Segoe UI Semibold" w:hAnsi="Segoe UI Semibold" w:cs="Segoe UI Semibold"/>
          <w:b/>
          <w:bCs/>
          <w:sz w:val="26"/>
          <w:szCs w:val="26"/>
        </w:rPr>
        <w:t>2024</w:t>
      </w:r>
    </w:p>
    <w:p w:rsidR="00337AB8" w:rsidRDefault="00337AB8" w:rsidP="00E66DFF">
      <w:pPr>
        <w:pStyle w:val="Default"/>
        <w:rPr>
          <w:rFonts w:asciiTheme="majorBidi" w:hAnsiTheme="majorBidi" w:cstheme="majorBidi"/>
          <w:bCs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bCs/>
          <w:sz w:val="28"/>
          <w:szCs w:val="28"/>
          <w:lang w:bidi="ar-JO"/>
        </w:rPr>
        <w:t>8.</w:t>
      </w:r>
      <w:r w:rsidR="00E66DFF">
        <w:rPr>
          <w:rFonts w:asciiTheme="majorBidi" w:hAnsiTheme="majorBidi" w:cstheme="majorBidi"/>
          <w:bCs/>
          <w:sz w:val="28"/>
          <w:szCs w:val="28"/>
          <w:lang w:bidi="ar-JO"/>
        </w:rPr>
        <w:t>abdalla</w:t>
      </w:r>
      <w:proofErr w:type="gramEnd"/>
      <w:r w:rsid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proofErr w:type="spellStart"/>
      <w:r w:rsidR="00E66DFF">
        <w:rPr>
          <w:rFonts w:asciiTheme="majorBidi" w:hAnsiTheme="majorBidi" w:cstheme="majorBidi"/>
          <w:bCs/>
          <w:sz w:val="28"/>
          <w:szCs w:val="28"/>
          <w:lang w:bidi="ar-JO"/>
        </w:rPr>
        <w:t>ahmad</w:t>
      </w:r>
      <w:proofErr w:type="spellEnd"/>
      <w:r w:rsidR="00E66DFF">
        <w:rPr>
          <w:rFonts w:asciiTheme="majorBidi" w:hAnsiTheme="majorBidi" w:cstheme="majorBidi"/>
          <w:bCs/>
          <w:sz w:val="28"/>
          <w:szCs w:val="28"/>
          <w:lang w:bidi="ar-JO"/>
        </w:rPr>
        <w:t>,</w:t>
      </w:r>
      <w:r w:rsidR="00E66DFF" w:rsidRPr="00E66DFF">
        <w:rPr>
          <w:rFonts w:ascii="Cambria" w:hAnsi="Cambria" w:cs="Cambria"/>
          <w:b/>
          <w:bCs/>
        </w:rPr>
        <w:t xml:space="preserve"> </w:t>
      </w:r>
      <w:r w:rsidR="00E66DFF" w:rsidRPr="00E66DFF">
        <w:rPr>
          <w:rFonts w:ascii="Cambria" w:hAnsi="Cambria" w:cs="Cambria"/>
        </w:rPr>
        <w:t xml:space="preserve"> </w:t>
      </w:r>
      <w:r w:rsidR="00E66DFF" w:rsidRP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The Stance of the Israeli Historian </w:t>
      </w:r>
      <w:proofErr w:type="spellStart"/>
      <w:r w:rsidR="00E66DFF" w:rsidRPr="00E66DFF">
        <w:rPr>
          <w:rFonts w:asciiTheme="majorBidi" w:hAnsiTheme="majorBidi" w:cstheme="majorBidi"/>
          <w:bCs/>
          <w:sz w:val="28"/>
          <w:szCs w:val="28"/>
          <w:lang w:bidi="ar-JO"/>
        </w:rPr>
        <w:t>Ilan</w:t>
      </w:r>
      <w:proofErr w:type="spellEnd"/>
      <w:r w:rsidR="00E66DFF" w:rsidRP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proofErr w:type="spellStart"/>
      <w:r w:rsidR="00E66DFF" w:rsidRPr="00E66DFF">
        <w:rPr>
          <w:rFonts w:asciiTheme="majorBidi" w:hAnsiTheme="majorBidi" w:cstheme="majorBidi"/>
          <w:bCs/>
          <w:sz w:val="28"/>
          <w:szCs w:val="28"/>
          <w:lang w:bidi="ar-JO"/>
        </w:rPr>
        <w:t>Pappé</w:t>
      </w:r>
      <w:proofErr w:type="spellEnd"/>
      <w:r w:rsidR="00E66DFF" w:rsidRP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 on the Israeli Transgressions in the West Bank and Gaza Strip: “An Analytical Study through Television and Press Interviews”</w:t>
      </w:r>
      <w:r w:rsidR="00E66DFF">
        <w:rPr>
          <w:rFonts w:asciiTheme="majorBidi" w:hAnsiTheme="majorBidi" w:cstheme="majorBidi"/>
          <w:bCs/>
          <w:sz w:val="28"/>
          <w:szCs w:val="28"/>
          <w:lang w:bidi="ar-JO"/>
        </w:rPr>
        <w:t>,</w:t>
      </w:r>
      <w:r w:rsidR="00E66DFF" w:rsidRPr="00E66DFF">
        <w:rPr>
          <w:rFonts w:ascii="Cambria" w:hAnsi="Cambria" w:cs="Cambria"/>
          <w:b/>
          <w:bCs/>
        </w:rPr>
        <w:t xml:space="preserve"> </w:t>
      </w:r>
      <w:r w:rsidR="00E66DFF" w:rsidRPr="00E66DFF">
        <w:rPr>
          <w:rFonts w:ascii="Cambria" w:hAnsi="Cambria" w:cs="Cambria"/>
        </w:rPr>
        <w:t xml:space="preserve"> </w:t>
      </w:r>
      <w:r w:rsidR="00E66DFF" w:rsidRPr="00E66DFF">
        <w:rPr>
          <w:rFonts w:asciiTheme="majorBidi" w:hAnsiTheme="majorBidi" w:cstheme="majorBidi"/>
          <w:bCs/>
          <w:sz w:val="28"/>
          <w:szCs w:val="28"/>
          <w:lang w:bidi="ar-JO"/>
        </w:rPr>
        <w:t>Pakistan Journal of Life and Social Sciences</w:t>
      </w:r>
      <w:r w:rsidR="00E66DFF">
        <w:rPr>
          <w:rFonts w:asciiTheme="majorBidi" w:hAnsiTheme="majorBidi" w:cstheme="majorBidi"/>
          <w:bCs/>
          <w:sz w:val="28"/>
          <w:szCs w:val="28"/>
          <w:lang w:bidi="ar-JO"/>
        </w:rPr>
        <w:t>, V22,ISSUE 2,2024.</w:t>
      </w:r>
    </w:p>
    <w:p w:rsidR="00E66DFF" w:rsidRDefault="00E66DFF" w:rsidP="00E66DFF">
      <w:pPr>
        <w:pStyle w:val="Default"/>
        <w:rPr>
          <w:rFonts w:asciiTheme="majorBidi" w:hAnsiTheme="majorBidi" w:cstheme="majorBidi"/>
          <w:bCs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bCs/>
          <w:sz w:val="28"/>
          <w:szCs w:val="28"/>
          <w:lang w:bidi="ar-JO"/>
        </w:rPr>
        <w:lastRenderedPageBreak/>
        <w:t>9.abdalla</w:t>
      </w:r>
      <w:proofErr w:type="gramEnd"/>
      <w:r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bidi="ar-JO"/>
        </w:rPr>
        <w:t>ahmad</w:t>
      </w:r>
      <w:proofErr w:type="spellEnd"/>
      <w:r>
        <w:rPr>
          <w:rFonts w:asciiTheme="majorBidi" w:hAnsiTheme="majorBidi" w:cstheme="majorBidi"/>
          <w:bCs/>
          <w:sz w:val="28"/>
          <w:szCs w:val="28"/>
          <w:lang w:bidi="ar-JO"/>
        </w:rPr>
        <w:t>,</w:t>
      </w:r>
      <w:r w:rsidRPr="00E66DFF">
        <w:rPr>
          <w:rFonts w:ascii="Cambria" w:hAnsi="Cambria" w:cs="Cambria"/>
          <w:b/>
          <w:bCs/>
        </w:rPr>
        <w:t xml:space="preserve"> </w:t>
      </w:r>
      <w:r w:rsidRPr="00E66DFF">
        <w:rPr>
          <w:rFonts w:ascii="Cambria" w:hAnsi="Cambria" w:cs="Cambria"/>
        </w:rPr>
        <w:t xml:space="preserve"> </w:t>
      </w:r>
      <w:r w:rsidRP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Jordan in the Writings of the English Orientalist “John </w:t>
      </w:r>
      <w:proofErr w:type="spellStart"/>
      <w:r w:rsidRPr="00E66DFF">
        <w:rPr>
          <w:rFonts w:asciiTheme="majorBidi" w:hAnsiTheme="majorBidi" w:cstheme="majorBidi"/>
          <w:bCs/>
          <w:sz w:val="28"/>
          <w:szCs w:val="28"/>
          <w:lang w:bidi="ar-JO"/>
        </w:rPr>
        <w:t>Baggot</w:t>
      </w:r>
      <w:proofErr w:type="spellEnd"/>
      <w:r w:rsidRP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 Globe.”(My life in the Arab Levant as an example)</w:t>
      </w:r>
      <w:proofErr w:type="gramStart"/>
      <w:r>
        <w:rPr>
          <w:rFonts w:asciiTheme="majorBidi" w:hAnsiTheme="majorBidi" w:cstheme="majorBidi"/>
          <w:bCs/>
          <w:sz w:val="28"/>
          <w:szCs w:val="28"/>
          <w:lang w:bidi="ar-JO"/>
        </w:rPr>
        <w:t>,</w:t>
      </w:r>
      <w:r w:rsidRPr="00E66DFF"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r w:rsidRPr="00E66DFF">
        <w:rPr>
          <w:rFonts w:asciiTheme="majorBidi" w:hAnsiTheme="majorBidi" w:cstheme="majorBidi"/>
          <w:bCs/>
          <w:sz w:val="28"/>
          <w:szCs w:val="28"/>
          <w:lang w:bidi="ar-JO"/>
        </w:rPr>
        <w:t>”</w:t>
      </w:r>
      <w:proofErr w:type="gramEnd"/>
      <w:r>
        <w:rPr>
          <w:rFonts w:asciiTheme="majorBidi" w:hAnsiTheme="majorBidi" w:cstheme="majorBidi"/>
          <w:bCs/>
          <w:sz w:val="28"/>
          <w:szCs w:val="28"/>
          <w:lang w:bidi="ar-JO"/>
        </w:rPr>
        <w:t>,</w:t>
      </w:r>
      <w:r w:rsidRPr="00E66DFF">
        <w:rPr>
          <w:rFonts w:ascii="Cambria" w:hAnsi="Cambria" w:cs="Cambria"/>
          <w:b/>
          <w:bCs/>
        </w:rPr>
        <w:t xml:space="preserve"> </w:t>
      </w:r>
      <w:r w:rsidRPr="00E66DFF">
        <w:rPr>
          <w:rFonts w:ascii="Cambria" w:hAnsi="Cambria" w:cs="Cambria"/>
        </w:rPr>
        <w:t xml:space="preserve"> </w:t>
      </w:r>
      <w:r w:rsidRPr="00E66DFF">
        <w:rPr>
          <w:rFonts w:asciiTheme="majorBidi" w:hAnsiTheme="majorBidi" w:cstheme="majorBidi"/>
          <w:bCs/>
          <w:sz w:val="28"/>
          <w:szCs w:val="28"/>
          <w:lang w:bidi="ar-JO"/>
        </w:rPr>
        <w:t>Pakistan Journal of Life and Social Sciences</w:t>
      </w:r>
      <w:r>
        <w:rPr>
          <w:rFonts w:asciiTheme="majorBidi" w:hAnsiTheme="majorBidi" w:cstheme="majorBidi"/>
          <w:bCs/>
          <w:sz w:val="28"/>
          <w:szCs w:val="28"/>
          <w:lang w:bidi="ar-JO"/>
        </w:rPr>
        <w:t>, V22,ISSUE 2,2024.</w:t>
      </w:r>
    </w:p>
    <w:p w:rsidR="00E66DFF" w:rsidRPr="00E66DFF" w:rsidRDefault="00E66DFF" w:rsidP="00E66DFF">
      <w:pPr>
        <w:pStyle w:val="Default"/>
        <w:jc w:val="right"/>
        <w:rPr>
          <w:rFonts w:ascii="Cambria" w:hAnsi="Cambria" w:cs="Cambria"/>
        </w:rPr>
      </w:pPr>
      <w:r>
        <w:rPr>
          <w:rFonts w:ascii="Cambria" w:hAnsi="Cambria" w:cstheme="minorBidi" w:hint="cs"/>
          <w:rtl/>
          <w:lang w:bidi="ar-JO"/>
        </w:rPr>
        <w:t>10</w:t>
      </w:r>
      <w:bookmarkStart w:id="0" w:name="_GoBack"/>
      <w:bookmarkEnd w:id="0"/>
      <w:r>
        <w:rPr>
          <w:rFonts w:ascii="Cambria" w:hAnsi="Cambria" w:cstheme="minorBidi" w:hint="cs"/>
          <w:rtl/>
          <w:lang w:bidi="ar-JO"/>
        </w:rPr>
        <w:t>.عبدالله احمد عبدالله،</w:t>
      </w:r>
      <w:r w:rsidRPr="00E66DFF">
        <w:rPr>
          <w:rtl/>
        </w:rPr>
        <w:t xml:space="preserve"> </w:t>
      </w:r>
      <w:r w:rsidRPr="00E66DFF">
        <w:rPr>
          <w:rFonts w:ascii="Cambria" w:hAnsi="Cambria" w:cs="Arial"/>
          <w:rtl/>
          <w:lang w:bidi="ar-JO"/>
        </w:rPr>
        <w:t>انعكاسات الحرب العربيّة-الإسرائيليّة عام 1948 على كتابات إيلان بابيه</w:t>
      </w:r>
      <w:r>
        <w:rPr>
          <w:rFonts w:ascii="Cambria" w:hAnsi="Cambria" w:cs="Arial" w:hint="cs"/>
          <w:rtl/>
          <w:lang w:bidi="ar-JO"/>
        </w:rPr>
        <w:t>،مجلة اتحاد الجامعات العربية للاداب جامعة اليرموك ، مقبول للنشر.</w:t>
      </w:r>
    </w:p>
    <w:p w:rsidR="00A52611" w:rsidRDefault="00FC20BA" w:rsidP="00A52611">
      <w:pPr>
        <w:bidi w:val="0"/>
        <w:ind w:right="-382"/>
        <w:jc w:val="right"/>
        <w:rPr>
          <w:rFonts w:asciiTheme="majorBidi" w:hAnsiTheme="majorBidi" w:cstheme="majorBidi"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JO"/>
        </w:rPr>
        <w:t>المشاركة في اللجان التالية:</w:t>
      </w:r>
    </w:p>
    <w:p w:rsidR="00320604" w:rsidRDefault="00320604" w:rsidP="00A52611">
      <w:pPr>
        <w:pStyle w:val="ListParagraph"/>
        <w:autoSpaceDE w:val="0"/>
        <w:autoSpaceDN w:val="0"/>
        <w:adjustRightInd w:val="0"/>
        <w:ind w:left="146" w:right="-382"/>
        <w:jc w:val="both"/>
        <w:rPr>
          <w:rFonts w:asciiTheme="majorBidi" w:hAnsiTheme="majorBidi" w:cstheme="majorBidi"/>
          <w:bCs/>
          <w:sz w:val="28"/>
          <w:szCs w:val="28"/>
          <w:lang w:eastAsia="en-US"/>
        </w:rPr>
      </w:pPr>
    </w:p>
    <w:p w:rsidR="00A52611" w:rsidRPr="00A52611" w:rsidRDefault="00A52611" w:rsidP="00A52611">
      <w:pPr>
        <w:pStyle w:val="ListParagraph"/>
        <w:rPr>
          <w:rFonts w:asciiTheme="majorBidi" w:hAnsiTheme="majorBidi" w:cstheme="majorBidi"/>
          <w:bCs/>
          <w:sz w:val="28"/>
          <w:szCs w:val="28"/>
          <w:rtl/>
          <w:lang w:eastAsia="en-US"/>
        </w:rPr>
      </w:pPr>
    </w:p>
    <w:p w:rsidR="00A52611" w:rsidRDefault="00A52611" w:rsidP="00A5261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مقرر لجنة انضباط الطلبة في مركز اللغات عام 2018-2019م.</w:t>
      </w:r>
    </w:p>
    <w:p w:rsidR="00A52611" w:rsidRDefault="00A52611" w:rsidP="00A5261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عضو في لجنة ضبط الجودة في مركز اللغات 2018م-2019م .</w:t>
      </w:r>
    </w:p>
    <w:p w:rsidR="004000D7" w:rsidRDefault="006867D4" w:rsidP="00E20E5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منسق مساق</w:t>
      </w:r>
      <w:r w:rsidR="004000D7"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 xml:space="preserve"> التربية الوطنية 2020-202</w:t>
      </w:r>
      <w:r w:rsidR="00E20E5A"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3</w:t>
      </w:r>
      <w:r w:rsidR="004000D7"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 xml:space="preserve"> في قسم العلوم الانسانية .</w:t>
      </w:r>
    </w:p>
    <w:p w:rsidR="006867D4" w:rsidRDefault="006867D4" w:rsidP="00A5261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عضو في لجنة الموقع الالكتروني 2022 كلية الاداب.</w:t>
      </w:r>
    </w:p>
    <w:p w:rsidR="006867D4" w:rsidRDefault="006867D4" w:rsidP="00A5261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right="-382"/>
        <w:jc w:val="both"/>
        <w:rPr>
          <w:rFonts w:asciiTheme="majorBidi" w:hAnsiTheme="majorBidi" w:cstheme="majorBidi"/>
          <w:bCs/>
          <w:sz w:val="28"/>
          <w:szCs w:val="28"/>
          <w:lang w:eastAsia="en-US"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عضوفي لجة الجدول الدراسي 2022</w:t>
      </w:r>
      <w:r w:rsidR="00E20E5A"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>-2023</w:t>
      </w:r>
    </w:p>
    <w:p w:rsidR="006867D4" w:rsidRDefault="006867D4" w:rsidP="006867D4">
      <w:pPr>
        <w:pStyle w:val="ListParagraph"/>
        <w:autoSpaceDE w:val="0"/>
        <w:autoSpaceDN w:val="0"/>
        <w:adjustRightInd w:val="0"/>
        <w:ind w:left="1012" w:right="-382"/>
        <w:jc w:val="both"/>
        <w:rPr>
          <w:rFonts w:asciiTheme="majorBidi" w:hAnsiTheme="majorBidi" w:cstheme="majorBidi"/>
          <w:bCs/>
          <w:sz w:val="28"/>
          <w:szCs w:val="28"/>
          <w:lang w:eastAsia="en-US"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eastAsia="en-US" w:bidi="ar-JO"/>
        </w:rPr>
        <w:t xml:space="preserve"> </w:t>
      </w:r>
    </w:p>
    <w:p w:rsidR="00356287" w:rsidRDefault="00356287" w:rsidP="00356287">
      <w:pPr>
        <w:autoSpaceDE w:val="0"/>
        <w:autoSpaceDN w:val="0"/>
        <w:adjustRightInd w:val="0"/>
        <w:ind w:right="-382"/>
        <w:rPr>
          <w:rFonts w:asciiTheme="majorBidi" w:hAnsiTheme="majorBidi" w:cstheme="majorBidi"/>
          <w:bCs/>
          <w:sz w:val="28"/>
          <w:szCs w:val="28"/>
          <w:rtl/>
          <w:lang w:eastAsia="en-US" w:bidi="ar-JO"/>
        </w:rPr>
      </w:pPr>
    </w:p>
    <w:p w:rsidR="00356287" w:rsidRDefault="00356287" w:rsidP="00356287">
      <w:pPr>
        <w:autoSpaceDE w:val="0"/>
        <w:autoSpaceDN w:val="0"/>
        <w:adjustRightInd w:val="0"/>
        <w:ind w:right="-382"/>
        <w:rPr>
          <w:rFonts w:asciiTheme="majorBidi" w:hAnsiTheme="majorBidi" w:cstheme="majorBidi"/>
          <w:bCs/>
          <w:sz w:val="28"/>
          <w:szCs w:val="28"/>
          <w:rtl/>
          <w:lang w:eastAsia="en-US" w:bidi="ar-JO"/>
        </w:rPr>
      </w:pPr>
    </w:p>
    <w:p w:rsidR="00356287" w:rsidRDefault="00356287" w:rsidP="00356287">
      <w:pPr>
        <w:autoSpaceDE w:val="0"/>
        <w:autoSpaceDN w:val="0"/>
        <w:adjustRightInd w:val="0"/>
        <w:ind w:right="-382"/>
        <w:rPr>
          <w:rFonts w:asciiTheme="majorBidi" w:hAnsiTheme="majorBidi" w:cstheme="majorBidi"/>
          <w:bCs/>
          <w:sz w:val="28"/>
          <w:szCs w:val="28"/>
          <w:u w:val="single"/>
          <w:rtl/>
          <w:lang w:eastAsia="en-US" w:bidi="ar-JO"/>
        </w:rPr>
      </w:pPr>
      <w:r w:rsidRPr="00356287">
        <w:rPr>
          <w:rFonts w:asciiTheme="majorBidi" w:hAnsiTheme="majorBidi" w:cstheme="majorBidi" w:hint="cs"/>
          <w:bCs/>
          <w:sz w:val="28"/>
          <w:szCs w:val="28"/>
          <w:u w:val="single"/>
          <w:rtl/>
          <w:lang w:eastAsia="en-US" w:bidi="ar-JO"/>
        </w:rPr>
        <w:t>الدورات التدريبية</w:t>
      </w:r>
    </w:p>
    <w:p w:rsidR="009076DF" w:rsidRDefault="009076DF" w:rsidP="00356287">
      <w:pPr>
        <w:autoSpaceDE w:val="0"/>
        <w:autoSpaceDN w:val="0"/>
        <w:adjustRightInd w:val="0"/>
        <w:ind w:right="-382"/>
        <w:rPr>
          <w:rFonts w:asciiTheme="majorBidi" w:hAnsiTheme="majorBidi" w:cstheme="majorBidi"/>
          <w:bCs/>
          <w:sz w:val="28"/>
          <w:szCs w:val="28"/>
          <w:u w:val="single"/>
          <w:rtl/>
          <w:lang w:eastAsia="en-US" w:bidi="ar-JO"/>
        </w:rPr>
      </w:pPr>
    </w:p>
    <w:p w:rsidR="00356287" w:rsidRPr="009076DF" w:rsidRDefault="00356287" w:rsidP="0035628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-382"/>
        <w:rPr>
          <w:rFonts w:asciiTheme="majorBidi" w:hAnsiTheme="majorBidi" w:cstheme="majorBidi"/>
          <w:bCs/>
          <w:sz w:val="28"/>
          <w:szCs w:val="28"/>
          <w:lang w:bidi="ar-JO"/>
        </w:rPr>
      </w:pPr>
      <w:r w:rsidRPr="009076DF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دورة </w:t>
      </w:r>
      <w:r w:rsidRPr="009076DF">
        <w:rPr>
          <w:rFonts w:asciiTheme="majorBidi" w:hAnsiTheme="majorBidi" w:cstheme="majorBidi"/>
          <w:bCs/>
          <w:sz w:val="28"/>
          <w:szCs w:val="28"/>
          <w:lang w:bidi="ar-JO"/>
        </w:rPr>
        <w:t>FT1901 </w:t>
      </w:r>
      <w:r w:rsidRPr="009076DF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r w:rsidRPr="009076DF">
        <w:rPr>
          <w:rFonts w:asciiTheme="majorBidi" w:hAnsiTheme="majorBidi" w:cstheme="majorBidi"/>
          <w:bCs/>
          <w:sz w:val="28"/>
          <w:szCs w:val="28"/>
          <w:rtl/>
          <w:lang w:bidi="ar-JO"/>
        </w:rPr>
        <w:t>الخاصة بضمان الجودة واساسيات التعليم المدمج وتنمية المهارات الرقمية</w:t>
      </w:r>
      <w:r w:rsidRPr="009076DF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، جامعة فيلادلفيا 2019-2020م.</w:t>
      </w:r>
    </w:p>
    <w:p w:rsidR="00356287" w:rsidRPr="009076DF" w:rsidRDefault="00356287" w:rsidP="00356287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-382"/>
        <w:rPr>
          <w:rFonts w:asciiTheme="majorBidi" w:hAnsiTheme="majorBidi" w:cstheme="majorBidi"/>
          <w:bCs/>
          <w:sz w:val="28"/>
          <w:szCs w:val="28"/>
          <w:lang w:bidi="ar-JO"/>
        </w:rPr>
      </w:pPr>
      <w:r w:rsidRPr="009076DF">
        <w:rPr>
          <w:rFonts w:asciiTheme="majorBidi" w:hAnsiTheme="majorBidi" w:cstheme="majorBidi"/>
          <w:bCs/>
          <w:sz w:val="28"/>
          <w:szCs w:val="28"/>
          <w:rtl/>
          <w:lang w:bidi="ar-JO"/>
        </w:rPr>
        <w:t>دورة الكومبيوتر والبرمجيات الجاهزة</w:t>
      </w:r>
      <w:r w:rsidR="009076DF" w:rsidRPr="009076DF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، مركز طبريا الثقافي،اربد.</w:t>
      </w:r>
    </w:p>
    <w:p w:rsidR="00922780" w:rsidRPr="001E1206" w:rsidRDefault="00922780" w:rsidP="001E1206">
      <w:pPr>
        <w:bidi w:val="0"/>
        <w:ind w:right="-382"/>
        <w:rPr>
          <w:rFonts w:asciiTheme="majorBidi" w:hAnsiTheme="majorBidi" w:cstheme="majorBidi"/>
          <w:bCs/>
          <w:sz w:val="28"/>
          <w:szCs w:val="28"/>
          <w:lang w:bidi="ar-JO"/>
        </w:rPr>
      </w:pPr>
    </w:p>
    <w:p w:rsidR="00A52611" w:rsidRDefault="00A52611" w:rsidP="00A52611">
      <w:pPr>
        <w:bidi w:val="0"/>
        <w:ind w:right="-382"/>
        <w:jc w:val="right"/>
        <w:rPr>
          <w:rFonts w:asciiTheme="majorBidi" w:hAnsiTheme="majorBidi" w:cstheme="majorBidi"/>
          <w:bCs/>
          <w:sz w:val="28"/>
          <w:szCs w:val="28"/>
          <w:u w:val="single"/>
          <w:lang w:bidi="ar-JO"/>
        </w:rPr>
      </w:pPr>
    </w:p>
    <w:p w:rsidR="00A52611" w:rsidRPr="00A52611" w:rsidRDefault="00A52611" w:rsidP="00A52611">
      <w:pPr>
        <w:bidi w:val="0"/>
        <w:ind w:left="720" w:right="-382"/>
        <w:jc w:val="right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sectPr w:rsidR="00A52611" w:rsidRPr="00A52611" w:rsidSect="001E1206">
      <w:footerReference w:type="even" r:id="rId13"/>
      <w:footerReference w:type="default" r:id="rId14"/>
      <w:endnotePr>
        <w:numFmt w:val="arabicAbjad"/>
      </w:endnotePr>
      <w:pgSz w:w="12240" w:h="15840" w:code="1"/>
      <w:pgMar w:top="1080" w:right="1183" w:bottom="108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94" w:rsidRDefault="003B0994">
      <w:r>
        <w:separator/>
      </w:r>
    </w:p>
  </w:endnote>
  <w:endnote w:type="continuationSeparator" w:id="0">
    <w:p w:rsidR="003B0994" w:rsidRDefault="003B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69" w:rsidRDefault="00AA57A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A036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A0369" w:rsidRDefault="008A036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69" w:rsidRDefault="00AA57A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A036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66DF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8A0369" w:rsidRDefault="008A036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94" w:rsidRDefault="003B0994">
      <w:r>
        <w:separator/>
      </w:r>
    </w:p>
  </w:footnote>
  <w:footnote w:type="continuationSeparator" w:id="0">
    <w:p w:rsidR="003B0994" w:rsidRDefault="003B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A3"/>
    <w:multiLevelType w:val="hybridMultilevel"/>
    <w:tmpl w:val="C2CA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7071"/>
    <w:multiLevelType w:val="hybridMultilevel"/>
    <w:tmpl w:val="C42C5F5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E6427"/>
    <w:multiLevelType w:val="hybridMultilevel"/>
    <w:tmpl w:val="EF4CDB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F0CB1"/>
    <w:multiLevelType w:val="hybridMultilevel"/>
    <w:tmpl w:val="1004D800"/>
    <w:lvl w:ilvl="0" w:tplc="3F7AB576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27DF8"/>
    <w:multiLevelType w:val="hybridMultilevel"/>
    <w:tmpl w:val="AD80B15A"/>
    <w:lvl w:ilvl="0" w:tplc="99BE86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E43AB"/>
    <w:multiLevelType w:val="hybridMultilevel"/>
    <w:tmpl w:val="7066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01B9A"/>
    <w:multiLevelType w:val="hybridMultilevel"/>
    <w:tmpl w:val="4C5E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42A8C"/>
    <w:multiLevelType w:val="hybridMultilevel"/>
    <w:tmpl w:val="B170AE5A"/>
    <w:lvl w:ilvl="0" w:tplc="F8A8D1A2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8088C"/>
    <w:multiLevelType w:val="hybridMultilevel"/>
    <w:tmpl w:val="F8D24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500ADD"/>
    <w:multiLevelType w:val="hybridMultilevel"/>
    <w:tmpl w:val="F0F44EFE"/>
    <w:lvl w:ilvl="0" w:tplc="B71A00D8">
      <w:start w:val="1"/>
      <w:numFmt w:val="decimal"/>
      <w:lvlText w:val="%1-"/>
      <w:lvlJc w:val="left"/>
      <w:pPr>
        <w:ind w:left="1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6" w:hanging="360"/>
      </w:pPr>
    </w:lvl>
    <w:lvl w:ilvl="2" w:tplc="0409001B" w:tentative="1">
      <w:start w:val="1"/>
      <w:numFmt w:val="lowerRoman"/>
      <w:lvlText w:val="%3."/>
      <w:lvlJc w:val="right"/>
      <w:pPr>
        <w:ind w:left="3386" w:hanging="180"/>
      </w:pPr>
    </w:lvl>
    <w:lvl w:ilvl="3" w:tplc="0409000F" w:tentative="1">
      <w:start w:val="1"/>
      <w:numFmt w:val="decimal"/>
      <w:lvlText w:val="%4."/>
      <w:lvlJc w:val="left"/>
      <w:pPr>
        <w:ind w:left="4106" w:hanging="360"/>
      </w:pPr>
    </w:lvl>
    <w:lvl w:ilvl="4" w:tplc="04090019" w:tentative="1">
      <w:start w:val="1"/>
      <w:numFmt w:val="lowerLetter"/>
      <w:lvlText w:val="%5."/>
      <w:lvlJc w:val="left"/>
      <w:pPr>
        <w:ind w:left="4826" w:hanging="360"/>
      </w:pPr>
    </w:lvl>
    <w:lvl w:ilvl="5" w:tplc="0409001B" w:tentative="1">
      <w:start w:val="1"/>
      <w:numFmt w:val="lowerRoman"/>
      <w:lvlText w:val="%6."/>
      <w:lvlJc w:val="right"/>
      <w:pPr>
        <w:ind w:left="5546" w:hanging="180"/>
      </w:pPr>
    </w:lvl>
    <w:lvl w:ilvl="6" w:tplc="0409000F" w:tentative="1">
      <w:start w:val="1"/>
      <w:numFmt w:val="decimal"/>
      <w:lvlText w:val="%7."/>
      <w:lvlJc w:val="left"/>
      <w:pPr>
        <w:ind w:left="6266" w:hanging="360"/>
      </w:pPr>
    </w:lvl>
    <w:lvl w:ilvl="7" w:tplc="04090019" w:tentative="1">
      <w:start w:val="1"/>
      <w:numFmt w:val="lowerLetter"/>
      <w:lvlText w:val="%8."/>
      <w:lvlJc w:val="left"/>
      <w:pPr>
        <w:ind w:left="6986" w:hanging="360"/>
      </w:pPr>
    </w:lvl>
    <w:lvl w:ilvl="8" w:tplc="0409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10">
    <w:nsid w:val="381A0482"/>
    <w:multiLevelType w:val="hybridMultilevel"/>
    <w:tmpl w:val="4B8E199E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>
    <w:nsid w:val="39BE6DE9"/>
    <w:multiLevelType w:val="hybridMultilevel"/>
    <w:tmpl w:val="4E8CC754"/>
    <w:lvl w:ilvl="0" w:tplc="B71A00D8">
      <w:start w:val="1"/>
      <w:numFmt w:val="decimal"/>
      <w:lvlText w:val="%1-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6" w:hanging="360"/>
      </w:pPr>
    </w:lvl>
    <w:lvl w:ilvl="2" w:tplc="0409001B" w:tentative="1">
      <w:start w:val="1"/>
      <w:numFmt w:val="lowerRoman"/>
      <w:lvlText w:val="%3."/>
      <w:lvlJc w:val="right"/>
      <w:pPr>
        <w:ind w:left="3386" w:hanging="180"/>
      </w:pPr>
    </w:lvl>
    <w:lvl w:ilvl="3" w:tplc="0409000F" w:tentative="1">
      <w:start w:val="1"/>
      <w:numFmt w:val="decimal"/>
      <w:lvlText w:val="%4."/>
      <w:lvlJc w:val="left"/>
      <w:pPr>
        <w:ind w:left="4106" w:hanging="360"/>
      </w:pPr>
    </w:lvl>
    <w:lvl w:ilvl="4" w:tplc="04090019" w:tentative="1">
      <w:start w:val="1"/>
      <w:numFmt w:val="lowerLetter"/>
      <w:lvlText w:val="%5."/>
      <w:lvlJc w:val="left"/>
      <w:pPr>
        <w:ind w:left="4826" w:hanging="360"/>
      </w:pPr>
    </w:lvl>
    <w:lvl w:ilvl="5" w:tplc="0409001B" w:tentative="1">
      <w:start w:val="1"/>
      <w:numFmt w:val="lowerRoman"/>
      <w:lvlText w:val="%6."/>
      <w:lvlJc w:val="right"/>
      <w:pPr>
        <w:ind w:left="5546" w:hanging="180"/>
      </w:pPr>
    </w:lvl>
    <w:lvl w:ilvl="6" w:tplc="0409000F" w:tentative="1">
      <w:start w:val="1"/>
      <w:numFmt w:val="decimal"/>
      <w:lvlText w:val="%7."/>
      <w:lvlJc w:val="left"/>
      <w:pPr>
        <w:ind w:left="6266" w:hanging="360"/>
      </w:pPr>
    </w:lvl>
    <w:lvl w:ilvl="7" w:tplc="04090019" w:tentative="1">
      <w:start w:val="1"/>
      <w:numFmt w:val="lowerLetter"/>
      <w:lvlText w:val="%8."/>
      <w:lvlJc w:val="left"/>
      <w:pPr>
        <w:ind w:left="6986" w:hanging="360"/>
      </w:pPr>
    </w:lvl>
    <w:lvl w:ilvl="8" w:tplc="0409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12">
    <w:nsid w:val="40F81FA0"/>
    <w:multiLevelType w:val="hybridMultilevel"/>
    <w:tmpl w:val="027824B8"/>
    <w:lvl w:ilvl="0" w:tplc="3F7AB576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8404CA"/>
    <w:multiLevelType w:val="hybridMultilevel"/>
    <w:tmpl w:val="BB52C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8400FD"/>
    <w:multiLevelType w:val="hybridMultilevel"/>
    <w:tmpl w:val="DD0E14E2"/>
    <w:lvl w:ilvl="0" w:tplc="0409000F">
      <w:start w:val="1"/>
      <w:numFmt w:val="decimal"/>
      <w:lvlText w:val="%1."/>
      <w:lvlJc w:val="left"/>
      <w:pPr>
        <w:ind w:left="146" w:hanging="360"/>
      </w:pPr>
    </w:lvl>
    <w:lvl w:ilvl="1" w:tplc="04090019" w:tentative="1">
      <w:start w:val="1"/>
      <w:numFmt w:val="lowerLetter"/>
      <w:lvlText w:val="%2."/>
      <w:lvlJc w:val="left"/>
      <w:pPr>
        <w:ind w:left="866" w:hanging="360"/>
      </w:pPr>
    </w:lvl>
    <w:lvl w:ilvl="2" w:tplc="0409001B" w:tentative="1">
      <w:start w:val="1"/>
      <w:numFmt w:val="lowerRoman"/>
      <w:lvlText w:val="%3."/>
      <w:lvlJc w:val="right"/>
      <w:pPr>
        <w:ind w:left="1586" w:hanging="180"/>
      </w:pPr>
    </w:lvl>
    <w:lvl w:ilvl="3" w:tplc="0409000F" w:tentative="1">
      <w:start w:val="1"/>
      <w:numFmt w:val="decimal"/>
      <w:lvlText w:val="%4."/>
      <w:lvlJc w:val="left"/>
      <w:pPr>
        <w:ind w:left="2306" w:hanging="360"/>
      </w:pPr>
    </w:lvl>
    <w:lvl w:ilvl="4" w:tplc="04090019" w:tentative="1">
      <w:start w:val="1"/>
      <w:numFmt w:val="lowerLetter"/>
      <w:lvlText w:val="%5."/>
      <w:lvlJc w:val="left"/>
      <w:pPr>
        <w:ind w:left="3026" w:hanging="360"/>
      </w:pPr>
    </w:lvl>
    <w:lvl w:ilvl="5" w:tplc="0409001B" w:tentative="1">
      <w:start w:val="1"/>
      <w:numFmt w:val="lowerRoman"/>
      <w:lvlText w:val="%6."/>
      <w:lvlJc w:val="right"/>
      <w:pPr>
        <w:ind w:left="3746" w:hanging="180"/>
      </w:pPr>
    </w:lvl>
    <w:lvl w:ilvl="6" w:tplc="0409000F" w:tentative="1">
      <w:start w:val="1"/>
      <w:numFmt w:val="decimal"/>
      <w:lvlText w:val="%7."/>
      <w:lvlJc w:val="left"/>
      <w:pPr>
        <w:ind w:left="4466" w:hanging="360"/>
      </w:pPr>
    </w:lvl>
    <w:lvl w:ilvl="7" w:tplc="04090019" w:tentative="1">
      <w:start w:val="1"/>
      <w:numFmt w:val="lowerLetter"/>
      <w:lvlText w:val="%8."/>
      <w:lvlJc w:val="left"/>
      <w:pPr>
        <w:ind w:left="5186" w:hanging="360"/>
      </w:pPr>
    </w:lvl>
    <w:lvl w:ilvl="8" w:tplc="040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5">
    <w:nsid w:val="48CD19E9"/>
    <w:multiLevelType w:val="hybridMultilevel"/>
    <w:tmpl w:val="9014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07C3F"/>
    <w:multiLevelType w:val="hybridMultilevel"/>
    <w:tmpl w:val="89283534"/>
    <w:lvl w:ilvl="0" w:tplc="250EFF60">
      <w:start w:val="1"/>
      <w:numFmt w:val="decimal"/>
      <w:lvlText w:val="%1-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7">
    <w:nsid w:val="686F36A6"/>
    <w:multiLevelType w:val="hybridMultilevel"/>
    <w:tmpl w:val="2514C37E"/>
    <w:lvl w:ilvl="0" w:tplc="330A97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4E408B"/>
    <w:multiLevelType w:val="hybridMultilevel"/>
    <w:tmpl w:val="44AA836A"/>
    <w:lvl w:ilvl="0" w:tplc="99A01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84666"/>
    <w:multiLevelType w:val="hybridMultilevel"/>
    <w:tmpl w:val="A57037A8"/>
    <w:lvl w:ilvl="0" w:tplc="7A663D3C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6D5D5E26"/>
    <w:multiLevelType w:val="hybridMultilevel"/>
    <w:tmpl w:val="2238352E"/>
    <w:lvl w:ilvl="0" w:tplc="04090011">
      <w:start w:val="1"/>
      <w:numFmt w:val="decimal"/>
      <w:lvlText w:val="%1)"/>
      <w:lvlJc w:val="left"/>
      <w:pPr>
        <w:ind w:left="288" w:hanging="360"/>
      </w:p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1">
    <w:nsid w:val="6E574C85"/>
    <w:multiLevelType w:val="hybridMultilevel"/>
    <w:tmpl w:val="3F3E80D0"/>
    <w:lvl w:ilvl="0" w:tplc="EB9C5F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36DAE"/>
    <w:multiLevelType w:val="hybridMultilevel"/>
    <w:tmpl w:val="CE8EC918"/>
    <w:lvl w:ilvl="0" w:tplc="E6DE5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302D5"/>
    <w:multiLevelType w:val="hybridMultilevel"/>
    <w:tmpl w:val="A4F287A2"/>
    <w:lvl w:ilvl="0" w:tplc="BF6299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FF5AFD"/>
    <w:multiLevelType w:val="hybridMultilevel"/>
    <w:tmpl w:val="CB88B466"/>
    <w:lvl w:ilvl="0" w:tplc="16669F4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64A0F"/>
    <w:multiLevelType w:val="hybridMultilevel"/>
    <w:tmpl w:val="9286A558"/>
    <w:lvl w:ilvl="0" w:tplc="EC309E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D0277E"/>
    <w:multiLevelType w:val="hybridMultilevel"/>
    <w:tmpl w:val="9AEA7754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>
    <w:nsid w:val="7E556550"/>
    <w:multiLevelType w:val="hybridMultilevel"/>
    <w:tmpl w:val="C5E8EA2C"/>
    <w:lvl w:ilvl="0" w:tplc="B71A00D8">
      <w:start w:val="1"/>
      <w:numFmt w:val="decimal"/>
      <w:lvlText w:val="%1-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7"/>
  </w:num>
  <w:num w:numId="5">
    <w:abstractNumId w:val="23"/>
  </w:num>
  <w:num w:numId="6">
    <w:abstractNumId w:val="4"/>
  </w:num>
  <w:num w:numId="7">
    <w:abstractNumId w:val="22"/>
  </w:num>
  <w:num w:numId="8">
    <w:abstractNumId w:val="25"/>
  </w:num>
  <w:num w:numId="9">
    <w:abstractNumId w:val="20"/>
  </w:num>
  <w:num w:numId="10">
    <w:abstractNumId w:val="10"/>
  </w:num>
  <w:num w:numId="11">
    <w:abstractNumId w:val="1"/>
  </w:num>
  <w:num w:numId="12">
    <w:abstractNumId w:val="8"/>
  </w:num>
  <w:num w:numId="13">
    <w:abstractNumId w:val="14"/>
  </w:num>
  <w:num w:numId="14">
    <w:abstractNumId w:val="17"/>
  </w:num>
  <w:num w:numId="15">
    <w:abstractNumId w:val="2"/>
  </w:num>
  <w:num w:numId="16">
    <w:abstractNumId w:val="13"/>
  </w:num>
  <w:num w:numId="17">
    <w:abstractNumId w:val="26"/>
  </w:num>
  <w:num w:numId="18">
    <w:abstractNumId w:val="6"/>
  </w:num>
  <w:num w:numId="19">
    <w:abstractNumId w:val="3"/>
  </w:num>
  <w:num w:numId="20">
    <w:abstractNumId w:val="12"/>
  </w:num>
  <w:num w:numId="21">
    <w:abstractNumId w:val="24"/>
  </w:num>
  <w:num w:numId="22">
    <w:abstractNumId w:val="19"/>
  </w:num>
  <w:num w:numId="23">
    <w:abstractNumId w:val="16"/>
  </w:num>
  <w:num w:numId="24">
    <w:abstractNumId w:val="27"/>
  </w:num>
  <w:num w:numId="25">
    <w:abstractNumId w:val="11"/>
  </w:num>
  <w:num w:numId="26">
    <w:abstractNumId w:val="9"/>
  </w:num>
  <w:num w:numId="27">
    <w:abstractNumId w:val="18"/>
  </w:num>
  <w:num w:numId="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2"/>
  </w:compat>
  <w:rsids>
    <w:rsidRoot w:val="00D241FC"/>
    <w:rsid w:val="00016205"/>
    <w:rsid w:val="000370A2"/>
    <w:rsid w:val="00037153"/>
    <w:rsid w:val="00053ED0"/>
    <w:rsid w:val="00065CDD"/>
    <w:rsid w:val="000815C3"/>
    <w:rsid w:val="00090C55"/>
    <w:rsid w:val="000A1B31"/>
    <w:rsid w:val="000B54B5"/>
    <w:rsid w:val="000E08E8"/>
    <w:rsid w:val="000E59BC"/>
    <w:rsid w:val="000F0CC0"/>
    <w:rsid w:val="000F5E53"/>
    <w:rsid w:val="00116446"/>
    <w:rsid w:val="00124C8C"/>
    <w:rsid w:val="00135ECB"/>
    <w:rsid w:val="00143162"/>
    <w:rsid w:val="00172B21"/>
    <w:rsid w:val="0018287C"/>
    <w:rsid w:val="001A0874"/>
    <w:rsid w:val="001A2FAD"/>
    <w:rsid w:val="001C4712"/>
    <w:rsid w:val="001C6F25"/>
    <w:rsid w:val="001E1206"/>
    <w:rsid w:val="001E47D8"/>
    <w:rsid w:val="00207D8C"/>
    <w:rsid w:val="00232FFD"/>
    <w:rsid w:val="0024269D"/>
    <w:rsid w:val="002452CA"/>
    <w:rsid w:val="0025355F"/>
    <w:rsid w:val="00264FE4"/>
    <w:rsid w:val="002B26FC"/>
    <w:rsid w:val="002B5C17"/>
    <w:rsid w:val="002C0A7C"/>
    <w:rsid w:val="002C3CC7"/>
    <w:rsid w:val="002D0488"/>
    <w:rsid w:val="002E3D67"/>
    <w:rsid w:val="00305FE7"/>
    <w:rsid w:val="00320604"/>
    <w:rsid w:val="00332DA1"/>
    <w:rsid w:val="00337AB8"/>
    <w:rsid w:val="00356287"/>
    <w:rsid w:val="00363C5E"/>
    <w:rsid w:val="0036731F"/>
    <w:rsid w:val="003900B8"/>
    <w:rsid w:val="003B0994"/>
    <w:rsid w:val="003B4054"/>
    <w:rsid w:val="003E233D"/>
    <w:rsid w:val="003E3AE5"/>
    <w:rsid w:val="003F4EBB"/>
    <w:rsid w:val="004000D7"/>
    <w:rsid w:val="00402DCE"/>
    <w:rsid w:val="00407537"/>
    <w:rsid w:val="0042142B"/>
    <w:rsid w:val="00431C52"/>
    <w:rsid w:val="00434B60"/>
    <w:rsid w:val="00442738"/>
    <w:rsid w:val="0044296B"/>
    <w:rsid w:val="00444350"/>
    <w:rsid w:val="00455521"/>
    <w:rsid w:val="004602CA"/>
    <w:rsid w:val="0049540F"/>
    <w:rsid w:val="00496ACC"/>
    <w:rsid w:val="004C47D2"/>
    <w:rsid w:val="004D5518"/>
    <w:rsid w:val="005151FB"/>
    <w:rsid w:val="005164BD"/>
    <w:rsid w:val="00522C30"/>
    <w:rsid w:val="0052641C"/>
    <w:rsid w:val="005359CD"/>
    <w:rsid w:val="0055056B"/>
    <w:rsid w:val="0055170F"/>
    <w:rsid w:val="00556055"/>
    <w:rsid w:val="005609C4"/>
    <w:rsid w:val="0056220C"/>
    <w:rsid w:val="00580987"/>
    <w:rsid w:val="00584BF5"/>
    <w:rsid w:val="005A2BDA"/>
    <w:rsid w:val="005A4204"/>
    <w:rsid w:val="005B5CB6"/>
    <w:rsid w:val="005B6944"/>
    <w:rsid w:val="005C2C61"/>
    <w:rsid w:val="005F685D"/>
    <w:rsid w:val="006071E5"/>
    <w:rsid w:val="00623C7F"/>
    <w:rsid w:val="00625191"/>
    <w:rsid w:val="0062638E"/>
    <w:rsid w:val="00627775"/>
    <w:rsid w:val="006303F2"/>
    <w:rsid w:val="00630D4C"/>
    <w:rsid w:val="00670EB2"/>
    <w:rsid w:val="00675764"/>
    <w:rsid w:val="006867D4"/>
    <w:rsid w:val="006C19EB"/>
    <w:rsid w:val="006C4592"/>
    <w:rsid w:val="006F1FA1"/>
    <w:rsid w:val="007036E8"/>
    <w:rsid w:val="00722CB2"/>
    <w:rsid w:val="0073179C"/>
    <w:rsid w:val="0073541A"/>
    <w:rsid w:val="00740339"/>
    <w:rsid w:val="0074327C"/>
    <w:rsid w:val="0074534A"/>
    <w:rsid w:val="0076619B"/>
    <w:rsid w:val="007728AD"/>
    <w:rsid w:val="00773A9A"/>
    <w:rsid w:val="007769D7"/>
    <w:rsid w:val="00794252"/>
    <w:rsid w:val="007C34B6"/>
    <w:rsid w:val="007D5E0A"/>
    <w:rsid w:val="007E0CBF"/>
    <w:rsid w:val="007E173D"/>
    <w:rsid w:val="007E2979"/>
    <w:rsid w:val="007E3066"/>
    <w:rsid w:val="007F2B11"/>
    <w:rsid w:val="007F605F"/>
    <w:rsid w:val="0080426A"/>
    <w:rsid w:val="00804F8E"/>
    <w:rsid w:val="008314AD"/>
    <w:rsid w:val="00845950"/>
    <w:rsid w:val="00856989"/>
    <w:rsid w:val="00860346"/>
    <w:rsid w:val="00864AF5"/>
    <w:rsid w:val="00874E53"/>
    <w:rsid w:val="00886F3B"/>
    <w:rsid w:val="008A0369"/>
    <w:rsid w:val="008A1CE8"/>
    <w:rsid w:val="008B1DC8"/>
    <w:rsid w:val="008B1F32"/>
    <w:rsid w:val="008C22B4"/>
    <w:rsid w:val="008D28E4"/>
    <w:rsid w:val="008D451B"/>
    <w:rsid w:val="008D614A"/>
    <w:rsid w:val="008E442A"/>
    <w:rsid w:val="008E7813"/>
    <w:rsid w:val="008F4209"/>
    <w:rsid w:val="00904FA7"/>
    <w:rsid w:val="009076DF"/>
    <w:rsid w:val="009143C8"/>
    <w:rsid w:val="00920307"/>
    <w:rsid w:val="0092054B"/>
    <w:rsid w:val="00920965"/>
    <w:rsid w:val="00922674"/>
    <w:rsid w:val="00922780"/>
    <w:rsid w:val="00941446"/>
    <w:rsid w:val="009559CB"/>
    <w:rsid w:val="00970C43"/>
    <w:rsid w:val="009859A6"/>
    <w:rsid w:val="00990A14"/>
    <w:rsid w:val="009E7BAC"/>
    <w:rsid w:val="00A14F31"/>
    <w:rsid w:val="00A24177"/>
    <w:rsid w:val="00A31147"/>
    <w:rsid w:val="00A33865"/>
    <w:rsid w:val="00A51EF0"/>
    <w:rsid w:val="00A52611"/>
    <w:rsid w:val="00A65736"/>
    <w:rsid w:val="00A73D79"/>
    <w:rsid w:val="00A816CB"/>
    <w:rsid w:val="00A85388"/>
    <w:rsid w:val="00A929D6"/>
    <w:rsid w:val="00AA57A9"/>
    <w:rsid w:val="00AB12B7"/>
    <w:rsid w:val="00AC2397"/>
    <w:rsid w:val="00AD0B57"/>
    <w:rsid w:val="00AD2F08"/>
    <w:rsid w:val="00AF0E42"/>
    <w:rsid w:val="00B00D98"/>
    <w:rsid w:val="00B06CE6"/>
    <w:rsid w:val="00B12162"/>
    <w:rsid w:val="00B13C67"/>
    <w:rsid w:val="00B17A12"/>
    <w:rsid w:val="00B219F4"/>
    <w:rsid w:val="00B21FD1"/>
    <w:rsid w:val="00B30F0E"/>
    <w:rsid w:val="00B67809"/>
    <w:rsid w:val="00B70739"/>
    <w:rsid w:val="00B76AB6"/>
    <w:rsid w:val="00B82B21"/>
    <w:rsid w:val="00B84572"/>
    <w:rsid w:val="00B8630A"/>
    <w:rsid w:val="00B91277"/>
    <w:rsid w:val="00BA195C"/>
    <w:rsid w:val="00C052BD"/>
    <w:rsid w:val="00C30F6C"/>
    <w:rsid w:val="00C3429A"/>
    <w:rsid w:val="00C36ABF"/>
    <w:rsid w:val="00C42272"/>
    <w:rsid w:val="00C46FE7"/>
    <w:rsid w:val="00C525B8"/>
    <w:rsid w:val="00C66074"/>
    <w:rsid w:val="00C75019"/>
    <w:rsid w:val="00C81633"/>
    <w:rsid w:val="00CA7331"/>
    <w:rsid w:val="00CB1A2B"/>
    <w:rsid w:val="00CB1F61"/>
    <w:rsid w:val="00CC6104"/>
    <w:rsid w:val="00CE4D93"/>
    <w:rsid w:val="00CF7FA0"/>
    <w:rsid w:val="00D241FC"/>
    <w:rsid w:val="00D25CBC"/>
    <w:rsid w:val="00D60B37"/>
    <w:rsid w:val="00D7018E"/>
    <w:rsid w:val="00D761C9"/>
    <w:rsid w:val="00D87B30"/>
    <w:rsid w:val="00D927CF"/>
    <w:rsid w:val="00D96074"/>
    <w:rsid w:val="00DB384F"/>
    <w:rsid w:val="00DD605B"/>
    <w:rsid w:val="00DF5E00"/>
    <w:rsid w:val="00DF79D2"/>
    <w:rsid w:val="00E06219"/>
    <w:rsid w:val="00E13928"/>
    <w:rsid w:val="00E20E5A"/>
    <w:rsid w:val="00E21848"/>
    <w:rsid w:val="00E2204E"/>
    <w:rsid w:val="00E40E63"/>
    <w:rsid w:val="00E57993"/>
    <w:rsid w:val="00E65124"/>
    <w:rsid w:val="00E66DFF"/>
    <w:rsid w:val="00E844F6"/>
    <w:rsid w:val="00E90D61"/>
    <w:rsid w:val="00E94952"/>
    <w:rsid w:val="00E9550B"/>
    <w:rsid w:val="00EB5AF1"/>
    <w:rsid w:val="00EC576C"/>
    <w:rsid w:val="00ED6B15"/>
    <w:rsid w:val="00EE12AF"/>
    <w:rsid w:val="00EE4F89"/>
    <w:rsid w:val="00EE6DD0"/>
    <w:rsid w:val="00F233F8"/>
    <w:rsid w:val="00F352B6"/>
    <w:rsid w:val="00F7357F"/>
    <w:rsid w:val="00FA172D"/>
    <w:rsid w:val="00FC20BA"/>
    <w:rsid w:val="00FC78A3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66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E3066"/>
    <w:pPr>
      <w:keepNext/>
      <w:overflowPunct w:val="0"/>
      <w:autoSpaceDE w:val="0"/>
      <w:autoSpaceDN w:val="0"/>
      <w:bidi w:val="0"/>
      <w:adjustRightInd w:val="0"/>
      <w:textAlignment w:val="baseline"/>
      <w:outlineLvl w:val="0"/>
    </w:pPr>
    <w:rPr>
      <w:rFonts w:ascii="Tms Rmn" w:hAnsi="Tms Rmn"/>
      <w:b/>
      <w:bCs/>
      <w:lang w:eastAsia="en-US"/>
    </w:rPr>
  </w:style>
  <w:style w:type="paragraph" w:styleId="Heading2">
    <w:name w:val="heading 2"/>
    <w:basedOn w:val="Normal"/>
    <w:next w:val="Normal"/>
    <w:qFormat/>
    <w:rsid w:val="007E3066"/>
    <w:pPr>
      <w:keepNext/>
      <w:bidi w:val="0"/>
      <w:ind w:right="360" w:hanging="360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7E3066"/>
    <w:pPr>
      <w:keepNext/>
      <w:bidi w:val="0"/>
      <w:jc w:val="both"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rsid w:val="007E3066"/>
    <w:pPr>
      <w:keepNext/>
      <w:bidi w:val="0"/>
      <w:ind w:left="360"/>
      <w:jc w:val="both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rsid w:val="007E3066"/>
    <w:pPr>
      <w:keepNext/>
      <w:bidi w:val="0"/>
      <w:ind w:left="720" w:right="360"/>
      <w:jc w:val="both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rsid w:val="007E3066"/>
    <w:pPr>
      <w:keepNext/>
      <w:bidi w:val="0"/>
      <w:ind w:left="1080" w:right="360" w:hanging="360"/>
      <w:jc w:val="both"/>
      <w:outlineLvl w:val="5"/>
    </w:pPr>
    <w:rPr>
      <w:b/>
      <w:bCs/>
      <w:lang w:eastAsia="en-US"/>
    </w:rPr>
  </w:style>
  <w:style w:type="paragraph" w:styleId="Heading7">
    <w:name w:val="heading 7"/>
    <w:basedOn w:val="Normal"/>
    <w:next w:val="Normal"/>
    <w:qFormat/>
    <w:rsid w:val="007E3066"/>
    <w:pPr>
      <w:keepNext/>
      <w:bidi w:val="0"/>
      <w:ind w:left="720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rsid w:val="007E3066"/>
    <w:pPr>
      <w:keepNext/>
      <w:bidi w:val="0"/>
      <w:outlineLvl w:val="7"/>
    </w:pPr>
    <w:rPr>
      <w:rFonts w:cs="Tms Rmn"/>
      <w:b/>
      <w:bCs/>
      <w:i/>
      <w:iCs/>
      <w:lang w:eastAsia="en-US"/>
    </w:rPr>
  </w:style>
  <w:style w:type="paragraph" w:styleId="Heading9">
    <w:name w:val="heading 9"/>
    <w:basedOn w:val="Normal"/>
    <w:next w:val="Normal"/>
    <w:qFormat/>
    <w:rsid w:val="007E3066"/>
    <w:pPr>
      <w:keepNext/>
      <w:bidi w:val="0"/>
      <w:jc w:val="lowKashida"/>
      <w:outlineLvl w:val="8"/>
    </w:pPr>
    <w:rPr>
      <w:rFonts w:ascii="Arial" w:hAnsi="Arial" w:cs="Tms Rmn"/>
      <w:b/>
      <w:bCs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3066"/>
    <w:pPr>
      <w:overflowPunct w:val="0"/>
      <w:autoSpaceDE w:val="0"/>
      <w:autoSpaceDN w:val="0"/>
      <w:bidi w:val="0"/>
      <w:adjustRightInd w:val="0"/>
      <w:jc w:val="center"/>
      <w:textAlignment w:val="baseline"/>
    </w:pPr>
    <w:rPr>
      <w:rFonts w:ascii="Tms Rmn" w:hAnsi="Tms Rmn"/>
      <w:b/>
      <w:bCs/>
      <w:sz w:val="40"/>
      <w:szCs w:val="40"/>
      <w:lang w:eastAsia="en-US"/>
    </w:rPr>
  </w:style>
  <w:style w:type="paragraph" w:styleId="BodyText">
    <w:name w:val="Body Text"/>
    <w:basedOn w:val="Normal"/>
    <w:rsid w:val="007E3066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Tms Rmn" w:hAnsi="Tms Rmn"/>
      <w:b/>
      <w:bCs/>
      <w:lang w:eastAsia="en-US"/>
    </w:rPr>
  </w:style>
  <w:style w:type="paragraph" w:styleId="BlockText">
    <w:name w:val="Block Text"/>
    <w:basedOn w:val="Normal"/>
    <w:rsid w:val="007E3066"/>
    <w:pPr>
      <w:bidi w:val="0"/>
      <w:ind w:left="720" w:right="360"/>
      <w:jc w:val="both"/>
    </w:pPr>
    <w:rPr>
      <w:lang w:eastAsia="en-US"/>
    </w:rPr>
  </w:style>
  <w:style w:type="paragraph" w:styleId="Footer">
    <w:name w:val="footer"/>
    <w:basedOn w:val="Normal"/>
    <w:rsid w:val="007E30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3066"/>
  </w:style>
  <w:style w:type="character" w:styleId="Hyperlink">
    <w:name w:val="Hyperlink"/>
    <w:basedOn w:val="DefaultParagraphFont"/>
    <w:rsid w:val="007E3066"/>
    <w:rPr>
      <w:color w:val="0000FF"/>
      <w:u w:val="single"/>
    </w:rPr>
  </w:style>
  <w:style w:type="paragraph" w:styleId="BalloonText">
    <w:name w:val="Balloon Text"/>
    <w:basedOn w:val="Normal"/>
    <w:semiHidden/>
    <w:rsid w:val="00D70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9C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E5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9BC"/>
    <w:rPr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9143C8"/>
    <w:rPr>
      <w:b/>
      <w:bCs/>
      <w:i w:val="0"/>
      <w:iCs w:val="0"/>
    </w:rPr>
  </w:style>
  <w:style w:type="character" w:customStyle="1" w:styleId="st1">
    <w:name w:val="st1"/>
    <w:basedOn w:val="DefaultParagraphFont"/>
    <w:rsid w:val="009143C8"/>
  </w:style>
  <w:style w:type="character" w:styleId="Strong">
    <w:name w:val="Strong"/>
    <w:basedOn w:val="DefaultParagraphFont"/>
    <w:qFormat/>
    <w:rsid w:val="00922780"/>
    <w:rPr>
      <w:b/>
      <w:bCs/>
    </w:rPr>
  </w:style>
  <w:style w:type="character" w:customStyle="1" w:styleId="apple-converted-space">
    <w:name w:val="apple-converted-space"/>
    <w:basedOn w:val="DefaultParagraphFont"/>
    <w:rsid w:val="00922780"/>
  </w:style>
  <w:style w:type="paragraph" w:customStyle="1" w:styleId="yiv1556337490msonormal">
    <w:name w:val="yiv1556337490msonormal"/>
    <w:basedOn w:val="Normal"/>
    <w:rsid w:val="00363C5E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337AB8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0">
    <w:name w:val="A0"/>
    <w:uiPriority w:val="99"/>
    <w:rsid w:val="00337AB8"/>
    <w:rPr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686d5505c1f8657dd1476a79b19ffb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25C9-3EE1-425C-A972-816AF7994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ADE69-4B43-4E4F-81FB-684D6C89A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54804-1AE9-4EB3-A714-D3B67A807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2FDF4-EB9A-4DE9-9F86-40A2EA73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RAMI H</vt:lpstr>
    </vt:vector>
  </TitlesOfParts>
  <Company>Hewlett-Packard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 H</dc:title>
  <dc:creator>Aopen</dc:creator>
  <cp:lastModifiedBy>Windows User</cp:lastModifiedBy>
  <cp:revision>84</cp:revision>
  <cp:lastPrinted>2016-10-18T17:16:00Z</cp:lastPrinted>
  <dcterms:created xsi:type="dcterms:W3CDTF">2015-07-23T17:47:00Z</dcterms:created>
  <dcterms:modified xsi:type="dcterms:W3CDTF">2025-07-26T20:31:00Z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